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8811" w14:textId="400EE749" w:rsidR="00CA7924" w:rsidRPr="007A45C7" w:rsidRDefault="00CA7924" w:rsidP="00CA7924">
      <w:pPr>
        <w:autoSpaceDE w:val="0"/>
        <w:autoSpaceDN w:val="0"/>
        <w:adjustRightInd w:val="0"/>
        <w:spacing w:after="0" w:line="360" w:lineRule="auto"/>
        <w:jc w:val="both"/>
        <w:rPr>
          <w:rFonts w:ascii="Times New Roman" w:hAnsi="Times New Roman" w:cs="Times New Roman"/>
          <w:b/>
          <w:sz w:val="24"/>
          <w:szCs w:val="24"/>
        </w:rPr>
      </w:pPr>
      <w:r w:rsidRPr="007A45C7">
        <w:rPr>
          <w:rFonts w:ascii="Times New Roman" w:hAnsi="Times New Roman" w:cs="Times New Roman"/>
          <w:b/>
          <w:sz w:val="24"/>
          <w:szCs w:val="24"/>
        </w:rPr>
        <w:t>6 PLANLAMA</w:t>
      </w:r>
    </w:p>
    <w:p w14:paraId="6DC7C818" w14:textId="77777777" w:rsidR="00CA7924" w:rsidRPr="00B65E27" w:rsidRDefault="00CA7924" w:rsidP="00CA7924">
      <w:pPr>
        <w:spacing w:line="360" w:lineRule="auto"/>
        <w:ind w:left="709" w:hanging="709"/>
        <w:jc w:val="both"/>
        <w:rPr>
          <w:rFonts w:ascii="Times New Roman" w:hAnsi="Times New Roman" w:cs="Times New Roman"/>
          <w:b/>
          <w:color w:val="000000"/>
          <w:sz w:val="24"/>
          <w:szCs w:val="24"/>
        </w:rPr>
      </w:pPr>
      <w:r w:rsidRPr="00B65E27">
        <w:rPr>
          <w:rFonts w:ascii="Times New Roman" w:hAnsi="Times New Roman" w:cs="Times New Roman"/>
          <w:b/>
          <w:color w:val="000000"/>
          <w:sz w:val="24"/>
          <w:szCs w:val="24"/>
        </w:rPr>
        <w:t>6.1. Risk ve Fırsatları Belirleme Faaliyetleri</w:t>
      </w:r>
    </w:p>
    <w:p w14:paraId="24542B58" w14:textId="77777777" w:rsidR="00CA7924" w:rsidRPr="00B65E27"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b/>
          <w:color w:val="212121"/>
          <w:sz w:val="24"/>
          <w:szCs w:val="24"/>
          <w:lang w:eastAsia="tr-TR"/>
        </w:rPr>
        <w:t>6.1.1</w:t>
      </w:r>
      <w:r w:rsidRPr="00B65E27">
        <w:rPr>
          <w:rFonts w:ascii="Times New Roman" w:eastAsia="Times New Roman" w:hAnsi="Times New Roman" w:cs="Times New Roman"/>
          <w:color w:val="212121"/>
          <w:sz w:val="24"/>
          <w:szCs w:val="24"/>
          <w:lang w:eastAsia="tr-TR"/>
        </w:rPr>
        <w:t>. EnYS için planlama yaparken, kuruluş 4,1’de değinilen hususları ve 4,2’de belirtilen şartları dikkate alır ve kuruluşun enerji performansını etkileyebilecek faaliyetlerini ve süreçlerini gözden geçirir. Planlama, enerji politikası ile tutarlı olmalı ve enerji performansında sürekli iyileştirme ile sonuçlanacak eylemlere yol açacaktır. Kuruluş, ele alınması gereken riskleri ve fırsatları belirleyecektir:</w:t>
      </w:r>
    </w:p>
    <w:p w14:paraId="4C0F94BA" w14:textId="77777777" w:rsidR="00CA7924" w:rsidRPr="00B65E27" w:rsidRDefault="00CA7924" w:rsidP="00CA7924">
      <w:pPr>
        <w:pStyle w:val="ListeParagraf"/>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color w:val="212121"/>
          <w:sz w:val="24"/>
          <w:szCs w:val="24"/>
          <w:lang w:eastAsia="tr-TR"/>
        </w:rPr>
        <w:t>EnYS’nin enerji performansı iyileştirme dâhil olmak üzere hedeflenen sonuçlara ulaşabileceğine dair güvence vermek;</w:t>
      </w:r>
    </w:p>
    <w:p w14:paraId="0CC98189" w14:textId="77777777" w:rsidR="00CA7924" w:rsidRPr="00B65E27" w:rsidRDefault="00CA7924" w:rsidP="00CA7924">
      <w:pPr>
        <w:pStyle w:val="ListeParagraf"/>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color w:val="212121"/>
          <w:sz w:val="24"/>
          <w:szCs w:val="24"/>
          <w:lang w:eastAsia="tr-TR"/>
        </w:rPr>
        <w:t>Hedefler belirlenirken üst yönetimin desteği alınarak belirlenmiştir,</w:t>
      </w:r>
    </w:p>
    <w:p w14:paraId="297B0FB5" w14:textId="77777777" w:rsidR="00CA7924" w:rsidRPr="00B65E27" w:rsidRDefault="00CA7924" w:rsidP="00CA7924">
      <w:pPr>
        <w:pStyle w:val="ListeParagraf"/>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color w:val="212121"/>
          <w:sz w:val="24"/>
          <w:szCs w:val="24"/>
          <w:lang w:eastAsia="tr-TR"/>
        </w:rPr>
        <w:t>Üst yönetimi ikna edilerek hedefler belirlenmiştir.</w:t>
      </w:r>
    </w:p>
    <w:p w14:paraId="7116494D" w14:textId="77777777" w:rsidR="00CA7924" w:rsidRPr="00B65E27" w:rsidRDefault="00CA7924" w:rsidP="00CA7924">
      <w:pPr>
        <w:pStyle w:val="ListeParagraf"/>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color w:val="212121"/>
          <w:sz w:val="24"/>
          <w:szCs w:val="24"/>
          <w:lang w:eastAsia="tr-TR"/>
        </w:rPr>
        <w:t>İstenmeyen etkileri önlemek veya azaltmak;</w:t>
      </w:r>
    </w:p>
    <w:p w14:paraId="7F06F1CD" w14:textId="77777777" w:rsidR="00CA7924" w:rsidRDefault="00CA7924" w:rsidP="00CA7924">
      <w:pPr>
        <w:pStyle w:val="ListeParagraf"/>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B65E27">
        <w:rPr>
          <w:rFonts w:ascii="Times New Roman" w:eastAsia="Times New Roman" w:hAnsi="Times New Roman" w:cs="Times New Roman"/>
          <w:color w:val="212121"/>
          <w:sz w:val="24"/>
          <w:szCs w:val="24"/>
          <w:lang w:eastAsia="tr-TR"/>
        </w:rPr>
        <w:t>Bu konuda her türlü negatif olumsuzluklar belirlenerek önlem alınmıştır.</w:t>
      </w:r>
    </w:p>
    <w:p w14:paraId="20576B04" w14:textId="77777777" w:rsidR="00CA7924" w:rsidRPr="00A53AE9" w:rsidRDefault="00CA7924" w:rsidP="00CA7924">
      <w:pPr>
        <w:pStyle w:val="ListeParagraf"/>
        <w:numPr>
          <w:ilvl w:val="0"/>
          <w:numId w:val="1"/>
        </w:numPr>
        <w:spacing w:after="200" w:line="360" w:lineRule="auto"/>
        <w:jc w:val="both"/>
        <w:rPr>
          <w:rFonts w:ascii="Times New Roman" w:hAnsi="Times New Roman" w:cs="Times New Roman"/>
          <w:color w:val="000000"/>
          <w:sz w:val="24"/>
          <w:szCs w:val="24"/>
        </w:rPr>
      </w:pPr>
      <w:r w:rsidRPr="00B65E27">
        <w:rPr>
          <w:rFonts w:ascii="Times New Roman" w:eastAsia="Times New Roman" w:hAnsi="Times New Roman" w:cs="Times New Roman"/>
          <w:color w:val="212121"/>
          <w:sz w:val="24"/>
          <w:szCs w:val="24"/>
          <w:lang w:eastAsia="tr-TR"/>
        </w:rPr>
        <w:t>EnYS ve enerji performansının sürekli iyileştirilmesini sağlamak.</w:t>
      </w:r>
    </w:p>
    <w:p w14:paraId="54B129C1" w14:textId="77777777" w:rsidR="00CA7924" w:rsidRPr="00A53AE9" w:rsidRDefault="00CA7924" w:rsidP="00CA7924">
      <w:pPr>
        <w:pStyle w:val="ListeParagraf"/>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tr-TR"/>
        </w:rPr>
      </w:pPr>
      <w:r w:rsidRPr="00A53AE9">
        <w:rPr>
          <w:rFonts w:ascii="Times New Roman" w:eastAsia="Times New Roman" w:hAnsi="Times New Roman" w:cs="Times New Roman"/>
          <w:color w:val="212121"/>
          <w:sz w:val="24"/>
          <w:szCs w:val="24"/>
          <w:lang w:eastAsia="tr-TR"/>
        </w:rPr>
        <w:t>Planlama yapılırken Enerji Politikasında belirlenen sürekli iyileştirmeyi sağlamak</w:t>
      </w:r>
    </w:p>
    <w:p w14:paraId="2B9BBEE3" w14:textId="77777777" w:rsidR="00CA7924" w:rsidRPr="00B65E27" w:rsidRDefault="00CA7924" w:rsidP="00CA7924">
      <w:pPr>
        <w:pStyle w:val="ListeParagraf"/>
        <w:spacing w:after="200" w:line="360" w:lineRule="auto"/>
        <w:jc w:val="both"/>
        <w:rPr>
          <w:rFonts w:ascii="Times New Roman" w:hAnsi="Times New Roman" w:cs="Times New Roman"/>
          <w:color w:val="000000"/>
          <w:sz w:val="24"/>
          <w:szCs w:val="24"/>
        </w:rPr>
      </w:pPr>
    </w:p>
    <w:p w14:paraId="10F6C1EA" w14:textId="77777777" w:rsidR="00CA7924" w:rsidRPr="007A45C7" w:rsidRDefault="00CA7924" w:rsidP="00CA7924">
      <w:pPr>
        <w:kinsoku w:val="0"/>
        <w:overflowPunct w:val="0"/>
        <w:autoSpaceDE w:val="0"/>
        <w:autoSpaceDN w:val="0"/>
        <w:adjustRightInd w:val="0"/>
        <w:spacing w:before="117" w:after="0" w:line="360" w:lineRule="auto"/>
        <w:ind w:right="116"/>
        <w:jc w:val="both"/>
        <w:rPr>
          <w:rFonts w:ascii="Times New Roman" w:hAnsi="Times New Roman" w:cs="Times New Roman"/>
          <w:sz w:val="24"/>
          <w:szCs w:val="24"/>
        </w:rPr>
      </w:pPr>
    </w:p>
    <w:p w14:paraId="6579F15E" w14:textId="77777777" w:rsidR="00CA7924" w:rsidRPr="007A45C7" w:rsidRDefault="00CA7924" w:rsidP="00CA7924">
      <w:pPr>
        <w:kinsoku w:val="0"/>
        <w:overflowPunct w:val="0"/>
        <w:autoSpaceDE w:val="0"/>
        <w:autoSpaceDN w:val="0"/>
        <w:adjustRightInd w:val="0"/>
        <w:spacing w:before="117" w:after="0" w:line="360" w:lineRule="auto"/>
        <w:ind w:right="116"/>
        <w:jc w:val="both"/>
        <w:rPr>
          <w:rFonts w:ascii="Times New Roman" w:hAnsi="Times New Roman" w:cs="Times New Roman"/>
          <w:sz w:val="24"/>
          <w:szCs w:val="24"/>
        </w:rPr>
      </w:pPr>
    </w:p>
    <w:p w14:paraId="122D884E" w14:textId="77777777" w:rsidR="00CA7924" w:rsidRPr="007A45C7" w:rsidRDefault="00CA7924" w:rsidP="00CA7924">
      <w:pPr>
        <w:kinsoku w:val="0"/>
        <w:overflowPunct w:val="0"/>
        <w:autoSpaceDE w:val="0"/>
        <w:autoSpaceDN w:val="0"/>
        <w:adjustRightInd w:val="0"/>
        <w:spacing w:before="117" w:after="0" w:line="360" w:lineRule="auto"/>
        <w:ind w:right="116"/>
        <w:jc w:val="both"/>
        <w:rPr>
          <w:rFonts w:ascii="Times New Roman" w:hAnsi="Times New Roman" w:cs="Times New Roman"/>
          <w:sz w:val="24"/>
          <w:szCs w:val="24"/>
        </w:rPr>
      </w:pPr>
      <w:r w:rsidRPr="007A45C7">
        <w:rPr>
          <w:rFonts w:ascii="Times New Roman" w:hAnsi="Times New Roman" w:cs="Times New Roman"/>
          <w:noProof/>
          <w:sz w:val="24"/>
          <w:szCs w:val="24"/>
          <w:lang w:eastAsia="tr-TR"/>
        </w:rPr>
        <w:lastRenderedPageBreak/>
        <w:drawing>
          <wp:inline distT="0" distB="0" distL="0" distR="0" wp14:anchorId="43AF5D85" wp14:editId="39A39DAB">
            <wp:extent cx="5760720" cy="4394486"/>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94486"/>
                    </a:xfrm>
                    <a:prstGeom prst="rect">
                      <a:avLst/>
                    </a:prstGeom>
                    <a:noFill/>
                    <a:ln>
                      <a:noFill/>
                    </a:ln>
                  </pic:spPr>
                </pic:pic>
              </a:graphicData>
            </a:graphic>
          </wp:inline>
        </w:drawing>
      </w:r>
    </w:p>
    <w:p w14:paraId="77D2D40D" w14:textId="77777777" w:rsidR="00CA7924" w:rsidRPr="007A45C7" w:rsidRDefault="00CA7924" w:rsidP="00CA7924">
      <w:pPr>
        <w:kinsoku w:val="0"/>
        <w:overflowPunct w:val="0"/>
        <w:autoSpaceDE w:val="0"/>
        <w:autoSpaceDN w:val="0"/>
        <w:adjustRightInd w:val="0"/>
        <w:spacing w:before="120" w:after="0" w:line="360" w:lineRule="auto"/>
        <w:ind w:right="111"/>
        <w:jc w:val="both"/>
        <w:rPr>
          <w:rFonts w:ascii="Times New Roman" w:hAnsi="Times New Roman" w:cs="Times New Roman"/>
          <w:sz w:val="24"/>
          <w:szCs w:val="24"/>
        </w:rPr>
      </w:pPr>
    </w:p>
    <w:p w14:paraId="7E8CCDF8" w14:textId="77777777" w:rsidR="00CA7924"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lang w:eastAsia="tr-TR"/>
        </w:rPr>
      </w:pPr>
    </w:p>
    <w:p w14:paraId="7AC68E2A"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lang w:eastAsia="tr-TR"/>
        </w:rPr>
      </w:pPr>
      <w:r w:rsidRPr="00883308">
        <w:rPr>
          <w:rFonts w:ascii="Times New Roman" w:eastAsia="Times New Roman" w:hAnsi="Times New Roman" w:cs="Times New Roman"/>
          <w:b/>
          <w:color w:val="212121"/>
          <w:lang w:eastAsia="tr-TR"/>
        </w:rPr>
        <w:lastRenderedPageBreak/>
        <w:t>6.1.2 Kuruluş Aşağıdakileri Planlayacaktır:</w:t>
      </w:r>
    </w:p>
    <w:p w14:paraId="61C9A726" w14:textId="77777777" w:rsidR="006B0C29" w:rsidRDefault="006B0C29"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p>
    <w:p w14:paraId="2E48D0D4" w14:textId="270ABB8C"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83308">
        <w:rPr>
          <w:rFonts w:ascii="Times New Roman" w:eastAsia="Times New Roman" w:hAnsi="Times New Roman" w:cs="Times New Roman"/>
          <w:color w:val="212121"/>
          <w:lang w:eastAsia="tr-TR"/>
        </w:rPr>
        <w:t xml:space="preserve">a) </w:t>
      </w:r>
      <w:r w:rsidRPr="00883308">
        <w:rPr>
          <w:rFonts w:ascii="Times New Roman" w:hAnsi="Times New Roman" w:cs="Times New Roman"/>
        </w:rPr>
        <w:t>Bu risk ve fırsatları belirleme faaliyetlerini;</w:t>
      </w:r>
    </w:p>
    <w:p w14:paraId="3A801A53"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5F7EBCAA" w14:textId="77777777" w:rsidR="00CA7924"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83308">
        <w:rPr>
          <w:rFonts w:ascii="Times New Roman" w:hAnsi="Times New Roman" w:cs="Times New Roman"/>
        </w:rPr>
        <w:t>Risk ve fırsatları belirleme faaliyetlerinde uygulanan yol haritası;</w:t>
      </w:r>
    </w:p>
    <w:p w14:paraId="757BC312" w14:textId="77777777" w:rsidR="006B0C29" w:rsidRPr="00883308" w:rsidRDefault="006B0C29"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14:paraId="1C18AFC9" w14:textId="77777777" w:rsidR="00CA7924" w:rsidRDefault="00CA7924" w:rsidP="00CA7924">
      <w:pPr>
        <w:pStyle w:val="ListeParagraf"/>
        <w:rPr>
          <w:rFonts w:ascii="Times New Roman" w:eastAsia="Times New Roman" w:hAnsi="Times New Roman" w:cs="Times New Roman"/>
          <w:color w:val="212121"/>
          <w:lang w:eastAsia="tr-TR"/>
        </w:rPr>
      </w:pPr>
      <w:r w:rsidRPr="00883308">
        <w:rPr>
          <w:rFonts w:ascii="Times New Roman" w:eastAsia="Times New Roman" w:hAnsi="Times New Roman" w:cs="Times New Roman"/>
          <w:b/>
          <w:color w:val="212121"/>
          <w:u w:val="single"/>
          <w:lang w:eastAsia="tr-TR"/>
        </w:rPr>
        <w:t>Fırsatlar</w:t>
      </w:r>
      <w:r w:rsidRPr="00883308">
        <w:rPr>
          <w:rFonts w:ascii="Times New Roman" w:eastAsia="Times New Roman" w:hAnsi="Times New Roman" w:cs="Times New Roman"/>
          <w:color w:val="212121"/>
          <w:lang w:eastAsia="tr-TR"/>
        </w:rPr>
        <w:t xml:space="preserve">: </w:t>
      </w:r>
    </w:p>
    <w:p w14:paraId="7A1C6651" w14:textId="77777777" w:rsidR="00CA7924" w:rsidRPr="007F0D43" w:rsidRDefault="00CA7924" w:rsidP="00CA7924">
      <w:pPr>
        <w:pStyle w:val="ListeParagraf"/>
        <w:numPr>
          <w:ilvl w:val="0"/>
          <w:numId w:val="2"/>
        </w:numPr>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 xml:space="preserve">     </w:t>
      </w:r>
      <w:r w:rsidRPr="007F0D43">
        <w:rPr>
          <w:rFonts w:ascii="Times New Roman" w:eastAsia="Times New Roman" w:hAnsi="Times New Roman" w:cs="Times New Roman"/>
          <w:color w:val="212121"/>
          <w:lang w:eastAsia="tr-TR"/>
        </w:rPr>
        <w:t xml:space="preserve">Kurum binasının yeni olması </w:t>
      </w:r>
    </w:p>
    <w:p w14:paraId="2E8E2963" w14:textId="1F3B34D1" w:rsidR="00CA7924" w:rsidRPr="007F0D43" w:rsidRDefault="00CA7924" w:rsidP="00CA7924">
      <w:pPr>
        <w:pStyle w:val="ListeParagraf"/>
        <w:numPr>
          <w:ilvl w:val="0"/>
          <w:numId w:val="2"/>
        </w:numPr>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 xml:space="preserve">     </w:t>
      </w:r>
      <w:r w:rsidRPr="007F0D43">
        <w:rPr>
          <w:rFonts w:ascii="Times New Roman" w:eastAsia="Times New Roman" w:hAnsi="Times New Roman" w:cs="Times New Roman"/>
          <w:color w:val="212121"/>
          <w:lang w:eastAsia="tr-TR"/>
        </w:rPr>
        <w:t>A</w:t>
      </w:r>
      <w:r w:rsidR="006B0C29">
        <w:rPr>
          <w:rFonts w:ascii="Times New Roman" w:eastAsia="Times New Roman" w:hAnsi="Times New Roman" w:cs="Times New Roman"/>
          <w:color w:val="212121"/>
          <w:lang w:eastAsia="tr-TR"/>
        </w:rPr>
        <w:t>nlık</w:t>
      </w:r>
      <w:r w:rsidRPr="007F0D43">
        <w:rPr>
          <w:rFonts w:ascii="Times New Roman" w:eastAsia="Times New Roman" w:hAnsi="Times New Roman" w:cs="Times New Roman"/>
          <w:color w:val="212121"/>
          <w:lang w:eastAsia="tr-TR"/>
        </w:rPr>
        <w:t xml:space="preserve"> elektrik</w:t>
      </w:r>
      <w:r w:rsidR="006B0C29">
        <w:rPr>
          <w:rFonts w:ascii="Times New Roman" w:eastAsia="Times New Roman" w:hAnsi="Times New Roman" w:cs="Times New Roman"/>
          <w:color w:val="212121"/>
          <w:lang w:eastAsia="tr-TR"/>
        </w:rPr>
        <w:t xml:space="preserve"> tüketiminin izlenebilir</w:t>
      </w:r>
      <w:r w:rsidRPr="007F0D43">
        <w:rPr>
          <w:rFonts w:ascii="Times New Roman" w:eastAsia="Times New Roman" w:hAnsi="Times New Roman" w:cs="Times New Roman"/>
          <w:color w:val="212121"/>
          <w:lang w:eastAsia="tr-TR"/>
        </w:rPr>
        <w:t xml:space="preserve"> olması</w:t>
      </w:r>
    </w:p>
    <w:p w14:paraId="1ED68D77" w14:textId="77777777" w:rsidR="00CA7924" w:rsidRPr="00883308" w:rsidRDefault="00CA7924" w:rsidP="00CA7924">
      <w:pPr>
        <w:pStyle w:val="Liste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p>
    <w:p w14:paraId="27FDC12F" w14:textId="77777777" w:rsidR="00CA7924" w:rsidRDefault="00CA7924" w:rsidP="00CA7924">
      <w:pPr>
        <w:pStyle w:val="ListeParagraf"/>
        <w:rPr>
          <w:sz w:val="16"/>
          <w:szCs w:val="16"/>
        </w:rPr>
      </w:pPr>
      <w:r w:rsidRPr="007F0D43">
        <w:rPr>
          <w:rFonts w:ascii="Times New Roman" w:eastAsia="Times New Roman" w:hAnsi="Times New Roman" w:cs="Times New Roman"/>
          <w:b/>
          <w:color w:val="212121"/>
          <w:u w:val="single"/>
          <w:lang w:eastAsia="tr-TR"/>
        </w:rPr>
        <w:t>Riskler:</w:t>
      </w:r>
      <w:r w:rsidRPr="007F0D43">
        <w:rPr>
          <w:sz w:val="16"/>
          <w:szCs w:val="16"/>
        </w:rPr>
        <w:t xml:space="preserve"> </w:t>
      </w:r>
    </w:p>
    <w:p w14:paraId="4CE8EF55" w14:textId="77777777" w:rsidR="00CA7924" w:rsidRPr="007F0D43" w:rsidRDefault="00CA7924" w:rsidP="00CA7924">
      <w:pPr>
        <w:pStyle w:val="ListeParagraf"/>
        <w:numPr>
          <w:ilvl w:val="0"/>
          <w:numId w:val="3"/>
        </w:numPr>
        <w:rPr>
          <w:sz w:val="16"/>
          <w:szCs w:val="16"/>
        </w:rPr>
      </w:pPr>
      <w:r w:rsidRPr="007F0D43">
        <w:rPr>
          <w:rFonts w:ascii="Times New Roman" w:eastAsia="Times New Roman" w:hAnsi="Times New Roman" w:cs="Times New Roman"/>
          <w:color w:val="212121"/>
          <w:lang w:eastAsia="tr-TR"/>
        </w:rPr>
        <w:t xml:space="preserve">Hava </w:t>
      </w:r>
      <w:r w:rsidR="00854597" w:rsidRPr="007F0D43">
        <w:rPr>
          <w:rFonts w:ascii="Times New Roman" w:eastAsia="Times New Roman" w:hAnsi="Times New Roman" w:cs="Times New Roman"/>
          <w:color w:val="212121"/>
          <w:lang w:eastAsia="tr-TR"/>
        </w:rPr>
        <w:t>şartlarından</w:t>
      </w:r>
      <w:r w:rsidRPr="007F0D43">
        <w:rPr>
          <w:rFonts w:ascii="Times New Roman" w:eastAsia="Times New Roman" w:hAnsi="Times New Roman" w:cs="Times New Roman"/>
          <w:color w:val="212121"/>
          <w:lang w:eastAsia="tr-TR"/>
        </w:rPr>
        <w:t xml:space="preserve"> dolayı Enerji tüketiminin artması</w:t>
      </w:r>
    </w:p>
    <w:p w14:paraId="1F325FC1" w14:textId="7145F9ED" w:rsidR="00CA7924" w:rsidRPr="000676BC" w:rsidRDefault="00CA7924" w:rsidP="00CA7924">
      <w:pPr>
        <w:pStyle w:val="ListeParagraf"/>
        <w:numPr>
          <w:ilvl w:val="0"/>
          <w:numId w:val="3"/>
        </w:numPr>
        <w:rPr>
          <w:sz w:val="16"/>
          <w:szCs w:val="16"/>
        </w:rPr>
      </w:pPr>
      <w:r w:rsidRPr="007F0D43">
        <w:rPr>
          <w:rFonts w:ascii="Times New Roman" w:eastAsia="Times New Roman" w:hAnsi="Times New Roman" w:cs="Times New Roman"/>
          <w:color w:val="212121"/>
          <w:lang w:eastAsia="tr-TR"/>
        </w:rPr>
        <w:t xml:space="preserve"> Enerji</w:t>
      </w:r>
      <w:r w:rsidR="00BB542E">
        <w:rPr>
          <w:rFonts w:ascii="Times New Roman" w:eastAsia="Times New Roman" w:hAnsi="Times New Roman" w:cs="Times New Roman"/>
          <w:color w:val="212121"/>
          <w:lang w:eastAsia="tr-TR"/>
        </w:rPr>
        <w:t xml:space="preserve"> kesintileri</w:t>
      </w:r>
    </w:p>
    <w:p w14:paraId="6291C642" w14:textId="294A89F6" w:rsidR="000676BC" w:rsidRPr="007F0D43" w:rsidRDefault="005D10C4" w:rsidP="00CA7924">
      <w:pPr>
        <w:pStyle w:val="ListeParagraf"/>
        <w:numPr>
          <w:ilvl w:val="0"/>
          <w:numId w:val="3"/>
        </w:numPr>
        <w:rPr>
          <w:sz w:val="16"/>
          <w:szCs w:val="16"/>
        </w:rPr>
      </w:pPr>
      <w:r>
        <w:rPr>
          <w:rFonts w:ascii="Times New Roman" w:eastAsia="Times New Roman" w:hAnsi="Times New Roman" w:cs="Times New Roman"/>
          <w:color w:val="212121"/>
          <w:lang w:eastAsia="tr-TR"/>
        </w:rPr>
        <w:t>Jeneratör ve s</w:t>
      </w:r>
      <w:r w:rsidR="00980657">
        <w:rPr>
          <w:rFonts w:ascii="Times New Roman" w:eastAsia="Times New Roman" w:hAnsi="Times New Roman" w:cs="Times New Roman"/>
          <w:color w:val="212121"/>
          <w:lang w:eastAsia="tr-TR"/>
        </w:rPr>
        <w:t xml:space="preserve">irkülasyon pompası </w:t>
      </w:r>
      <w:r>
        <w:rPr>
          <w:rFonts w:ascii="Times New Roman" w:eastAsia="Times New Roman" w:hAnsi="Times New Roman" w:cs="Times New Roman"/>
          <w:color w:val="212121"/>
          <w:lang w:eastAsia="tr-TR"/>
        </w:rPr>
        <w:t>a</w:t>
      </w:r>
      <w:r w:rsidR="000676BC">
        <w:rPr>
          <w:rFonts w:ascii="Times New Roman" w:eastAsia="Times New Roman" w:hAnsi="Times New Roman" w:cs="Times New Roman"/>
          <w:color w:val="212121"/>
          <w:lang w:eastAsia="tr-TR"/>
        </w:rPr>
        <w:t>rızalar</w:t>
      </w:r>
      <w:r>
        <w:rPr>
          <w:rFonts w:ascii="Times New Roman" w:eastAsia="Times New Roman" w:hAnsi="Times New Roman" w:cs="Times New Roman"/>
          <w:color w:val="212121"/>
          <w:lang w:eastAsia="tr-TR"/>
        </w:rPr>
        <w:t>ı</w:t>
      </w:r>
    </w:p>
    <w:p w14:paraId="6A903AB7" w14:textId="77777777" w:rsidR="00CA7924" w:rsidRPr="000676BC" w:rsidRDefault="00CA7924" w:rsidP="00CA7924">
      <w:pPr>
        <w:pStyle w:val="ListeParagraf"/>
        <w:numPr>
          <w:ilvl w:val="0"/>
          <w:numId w:val="3"/>
        </w:numPr>
        <w:rPr>
          <w:sz w:val="16"/>
          <w:szCs w:val="16"/>
        </w:rPr>
      </w:pPr>
      <w:r w:rsidRPr="007F0D43">
        <w:rPr>
          <w:rFonts w:ascii="Times New Roman" w:eastAsia="Times New Roman" w:hAnsi="Times New Roman" w:cs="Times New Roman"/>
          <w:color w:val="212121"/>
          <w:lang w:eastAsia="tr-TR"/>
        </w:rPr>
        <w:t xml:space="preserve"> Personel yetersizliği</w:t>
      </w:r>
    </w:p>
    <w:p w14:paraId="267BA3AE" w14:textId="5FAA6378" w:rsidR="000676BC" w:rsidRPr="007F0D43" w:rsidRDefault="000676BC" w:rsidP="00CA7924">
      <w:pPr>
        <w:pStyle w:val="ListeParagraf"/>
        <w:numPr>
          <w:ilvl w:val="0"/>
          <w:numId w:val="3"/>
        </w:numPr>
        <w:rPr>
          <w:sz w:val="16"/>
          <w:szCs w:val="16"/>
        </w:rPr>
      </w:pPr>
      <w:r>
        <w:rPr>
          <w:rFonts w:ascii="Times New Roman" w:eastAsia="Times New Roman" w:hAnsi="Times New Roman" w:cs="Times New Roman"/>
          <w:color w:val="212121"/>
          <w:lang w:eastAsia="tr-TR"/>
        </w:rPr>
        <w:t>Ödenek yetersizliği</w:t>
      </w:r>
    </w:p>
    <w:p w14:paraId="3A2962E3" w14:textId="77777777" w:rsidR="00CA7924"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lang w:eastAsia="tr-TR"/>
        </w:rPr>
      </w:pPr>
    </w:p>
    <w:p w14:paraId="4C8DCABA"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lang w:eastAsia="tr-TR"/>
        </w:rPr>
      </w:pPr>
      <w:r w:rsidRPr="00883308">
        <w:rPr>
          <w:rFonts w:ascii="Times New Roman" w:eastAsia="Times New Roman" w:hAnsi="Times New Roman" w:cs="Times New Roman"/>
          <w:b/>
          <w:color w:val="212121"/>
          <w:lang w:eastAsia="tr-TR"/>
        </w:rPr>
        <w:t>Risk belirleme metodu:</w:t>
      </w:r>
    </w:p>
    <w:p w14:paraId="76A71E07"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83308">
        <w:rPr>
          <w:rFonts w:ascii="Times New Roman" w:hAnsi="Times New Roman" w:cs="Times New Roman"/>
        </w:rPr>
        <w:t>Analiz edilerek belirlenmiş tehlikeler, aşağıda açıklaması yapılan yöntemle yapılabilir.</w:t>
      </w:r>
    </w:p>
    <w:p w14:paraId="0437F84B"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
        <w:gridCol w:w="13125"/>
      </w:tblGrid>
      <w:tr w:rsidR="00CA7924" w:rsidRPr="00883308" w14:paraId="0AACCA3B" w14:textId="77777777" w:rsidTr="003E1A0C">
        <w:trPr>
          <w:trHeight w:val="60"/>
        </w:trPr>
        <w:tc>
          <w:tcPr>
            <w:tcW w:w="0" w:type="auto"/>
            <w:vAlign w:val="center"/>
          </w:tcPr>
          <w:p w14:paraId="723D1190" w14:textId="77777777" w:rsidR="00CA7924" w:rsidRPr="00883308" w:rsidRDefault="00CA7924" w:rsidP="003E1A0C">
            <w:pPr>
              <w:pStyle w:val="AralkYok"/>
              <w:rPr>
                <w:rFonts w:ascii="Times New Roman" w:hAnsi="Times New Roman" w:cs="Times New Roman"/>
                <w:b/>
              </w:rPr>
            </w:pPr>
            <w:r w:rsidRPr="00883308">
              <w:rPr>
                <w:rFonts w:ascii="Times New Roman" w:hAnsi="Times New Roman" w:cs="Times New Roman"/>
                <w:b/>
              </w:rPr>
              <w:t>Olasılık:</w:t>
            </w:r>
          </w:p>
        </w:tc>
        <w:tc>
          <w:tcPr>
            <w:tcW w:w="0" w:type="auto"/>
            <w:vAlign w:val="center"/>
          </w:tcPr>
          <w:p w14:paraId="2BD7A39F" w14:textId="77777777" w:rsidR="00CA7924" w:rsidRPr="00883308" w:rsidRDefault="00CA7924" w:rsidP="003E1A0C">
            <w:pPr>
              <w:pStyle w:val="AralkYok"/>
              <w:rPr>
                <w:rFonts w:ascii="Times New Roman" w:hAnsi="Times New Roman" w:cs="Times New Roman"/>
              </w:rPr>
            </w:pPr>
            <w:r w:rsidRPr="00883308">
              <w:rPr>
                <w:rFonts w:ascii="Times New Roman" w:hAnsi="Times New Roman" w:cs="Times New Roman"/>
              </w:rPr>
              <w:t>Olasılık değerlendirilirken, faaliyet esnasındaki tehlikelerden kaynaklanan zararın gerçekleşme olasılığı sorgulanır ve puanlandırılır.</w:t>
            </w:r>
          </w:p>
        </w:tc>
      </w:tr>
      <w:tr w:rsidR="00CA7924" w:rsidRPr="00883308" w14:paraId="3825BB3C" w14:textId="77777777" w:rsidTr="003E1A0C">
        <w:trPr>
          <w:trHeight w:val="624"/>
        </w:trPr>
        <w:tc>
          <w:tcPr>
            <w:tcW w:w="0" w:type="auto"/>
            <w:vAlign w:val="center"/>
          </w:tcPr>
          <w:p w14:paraId="21D6E724" w14:textId="77777777" w:rsidR="00CA7924" w:rsidRPr="00883308" w:rsidRDefault="00CA7924" w:rsidP="003E1A0C">
            <w:pPr>
              <w:pStyle w:val="AralkYok"/>
              <w:rPr>
                <w:rFonts w:ascii="Times New Roman" w:hAnsi="Times New Roman" w:cs="Times New Roman"/>
                <w:b/>
              </w:rPr>
            </w:pPr>
            <w:r w:rsidRPr="00883308">
              <w:rPr>
                <w:rFonts w:ascii="Times New Roman" w:hAnsi="Times New Roman" w:cs="Times New Roman"/>
                <w:b/>
              </w:rPr>
              <w:t>Şiddet:</w:t>
            </w:r>
          </w:p>
        </w:tc>
        <w:tc>
          <w:tcPr>
            <w:tcW w:w="0" w:type="auto"/>
            <w:vAlign w:val="center"/>
          </w:tcPr>
          <w:p w14:paraId="4C6E2246" w14:textId="77777777" w:rsidR="00CA7924" w:rsidRPr="00883308" w:rsidRDefault="00CA7924" w:rsidP="003E1A0C">
            <w:pPr>
              <w:pStyle w:val="AralkYok"/>
              <w:rPr>
                <w:rFonts w:ascii="Times New Roman" w:hAnsi="Times New Roman" w:cs="Times New Roman"/>
              </w:rPr>
            </w:pPr>
            <w:r w:rsidRPr="00883308">
              <w:rPr>
                <w:rFonts w:ascii="Times New Roman" w:hAnsi="Times New Roman" w:cs="Times New Roman"/>
              </w:rPr>
              <w:t>Şiddet değerlendirilirken, faaliyet esnasındaki tehlikelerden kaynaklanan zararın çalışan ve veya ekipman üzerinde yaratacağı tahmini etki sorgulanır ve puanlandırılır.</w:t>
            </w:r>
          </w:p>
        </w:tc>
      </w:tr>
    </w:tbl>
    <w:p w14:paraId="1A8CC48A" w14:textId="77777777" w:rsidR="00CA7924" w:rsidRPr="00883308" w:rsidRDefault="00CA7924" w:rsidP="00CA7924">
      <w:pPr>
        <w:spacing w:line="360" w:lineRule="auto"/>
        <w:rPr>
          <w:rFonts w:ascii="Times New Roman" w:hAnsi="Times New Roman" w:cs="Times New Roman"/>
        </w:rPr>
      </w:pPr>
      <w:r w:rsidRPr="00883308">
        <w:rPr>
          <w:rFonts w:ascii="Times New Roman" w:hAnsi="Times New Roman" w:cs="Times New Roman"/>
        </w:rPr>
        <w:t>Risklerin puanlanmasında aşağıda verilen tablodaki olasılık ve şiddet değerleri kullanılır. Risk hesaplama aşağıdaki formülle hesaplanır.</w:t>
      </w:r>
    </w:p>
    <w:p w14:paraId="255CB082"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r w:rsidRPr="00883308">
        <w:rPr>
          <w:rFonts w:ascii="Times New Roman" w:eastAsia="Times New Roman" w:hAnsi="Times New Roman" w:cs="Times New Roman"/>
          <w:color w:val="212121"/>
          <w:lang w:eastAsia="tr-TR"/>
        </w:rPr>
        <w:t>Risk=Olasılık*Şiddet</w:t>
      </w:r>
    </w:p>
    <w:p w14:paraId="6FEC44EA" w14:textId="77777777" w:rsidR="00CA7924" w:rsidRPr="00883308"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p>
    <w:p w14:paraId="561CAF1B" w14:textId="77777777" w:rsidR="00CA7924"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r w:rsidRPr="00883308">
        <w:rPr>
          <w:rFonts w:ascii="Times New Roman" w:eastAsia="Times New Roman" w:hAnsi="Times New Roman" w:cs="Times New Roman"/>
          <w:color w:val="212121"/>
          <w:lang w:eastAsia="tr-TR"/>
        </w:rPr>
        <w:t>Risk Değerlendirme Dokümanı:</w:t>
      </w:r>
    </w:p>
    <w:p w14:paraId="25768071" w14:textId="77777777" w:rsidR="00CA7924"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r w:rsidRPr="00883308">
        <w:rPr>
          <w:rFonts w:ascii="Times New Roman" w:eastAsia="Times New Roman" w:hAnsi="Times New Roman" w:cs="Times New Roman"/>
          <w:color w:val="212121"/>
          <w:lang w:eastAsia="tr-TR"/>
        </w:rPr>
        <w:t>O=Olasılık, Ş=Şiddet, R=Risk</w:t>
      </w:r>
    </w:p>
    <w:p w14:paraId="2F91DBEE" w14:textId="77777777" w:rsidR="00BC4457" w:rsidRDefault="00BC4457"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p>
    <w:p w14:paraId="09AF169A" w14:textId="77777777" w:rsidR="00CA7924" w:rsidRPr="007F0D43" w:rsidRDefault="00CA7924" w:rsidP="00CA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eastAsia="tr-TR"/>
        </w:rPr>
      </w:pPr>
    </w:p>
    <w:p w14:paraId="1D02BCF5" w14:textId="77777777" w:rsidR="00BC4457" w:rsidRPr="00A957AF" w:rsidRDefault="00BC4457" w:rsidP="00BC4457">
      <w:pPr>
        <w:pStyle w:val="GvdeMetni"/>
        <w:tabs>
          <w:tab w:val="left" w:pos="426"/>
        </w:tabs>
        <w:ind w:left="0"/>
        <w:rPr>
          <w:rFonts w:cs="Times New Roman"/>
          <w:lang w:val="tr-TR"/>
        </w:rPr>
      </w:pPr>
      <w:r w:rsidRPr="00A957AF">
        <w:rPr>
          <w:b/>
          <w:spacing w:val="-2"/>
          <w:w w:val="105"/>
          <w:lang w:val="tr-TR"/>
        </w:rPr>
        <w:t>5.3.4.</w:t>
      </w:r>
      <w:r w:rsidRPr="00A957AF">
        <w:rPr>
          <w:b/>
          <w:spacing w:val="31"/>
          <w:w w:val="105"/>
          <w:lang w:val="tr-TR"/>
        </w:rPr>
        <w:t xml:space="preserve"> </w:t>
      </w:r>
      <w:r w:rsidRPr="00A957AF">
        <w:rPr>
          <w:spacing w:val="-1"/>
          <w:w w:val="105"/>
          <w:lang w:val="tr-TR"/>
        </w:rPr>
        <w:t>R</w:t>
      </w:r>
      <w:r w:rsidRPr="00A957AF">
        <w:rPr>
          <w:spacing w:val="-2"/>
          <w:w w:val="105"/>
          <w:lang w:val="tr-TR"/>
        </w:rPr>
        <w:t>is</w:t>
      </w:r>
      <w:r w:rsidRPr="00A957AF">
        <w:rPr>
          <w:spacing w:val="-1"/>
          <w:w w:val="105"/>
          <w:lang w:val="tr-TR"/>
        </w:rPr>
        <w:t>k</w:t>
      </w:r>
      <w:r w:rsidRPr="00A957AF">
        <w:rPr>
          <w:spacing w:val="-2"/>
          <w:w w:val="105"/>
          <w:lang w:val="tr-TR"/>
        </w:rPr>
        <w:t>i</w:t>
      </w:r>
      <w:r w:rsidRPr="00A957AF">
        <w:rPr>
          <w:spacing w:val="-1"/>
          <w:w w:val="105"/>
          <w:lang w:val="tr-TR"/>
        </w:rPr>
        <w:t>n</w:t>
      </w:r>
      <w:r w:rsidRPr="00A957AF">
        <w:rPr>
          <w:spacing w:val="27"/>
          <w:w w:val="105"/>
          <w:lang w:val="tr-TR"/>
        </w:rPr>
        <w:t xml:space="preserve"> </w:t>
      </w:r>
      <w:r w:rsidRPr="00A957AF">
        <w:rPr>
          <w:spacing w:val="-2"/>
          <w:w w:val="105"/>
          <w:lang w:val="tr-TR"/>
        </w:rPr>
        <w:t>B</w:t>
      </w:r>
      <w:r w:rsidRPr="00A957AF">
        <w:rPr>
          <w:spacing w:val="-1"/>
          <w:w w:val="105"/>
          <w:lang w:val="tr-TR"/>
        </w:rPr>
        <w:t>u</w:t>
      </w:r>
      <w:r w:rsidRPr="00A957AF">
        <w:rPr>
          <w:spacing w:val="-2"/>
          <w:w w:val="105"/>
          <w:lang w:val="tr-TR"/>
        </w:rPr>
        <w:t>l</w:t>
      </w:r>
      <w:r w:rsidRPr="00A957AF">
        <w:rPr>
          <w:spacing w:val="-1"/>
          <w:w w:val="105"/>
          <w:lang w:val="tr-TR"/>
        </w:rPr>
        <w:t>unma</w:t>
      </w:r>
      <w:r w:rsidRPr="00A957AF">
        <w:rPr>
          <w:spacing w:val="-2"/>
          <w:w w:val="105"/>
          <w:lang w:val="tr-TR"/>
        </w:rPr>
        <w:t>sı</w:t>
      </w:r>
      <w:r w:rsidRPr="00A957AF">
        <w:rPr>
          <w:spacing w:val="-1"/>
          <w:w w:val="105"/>
          <w:lang w:val="tr-TR"/>
        </w:rPr>
        <w:t>:</w:t>
      </w:r>
    </w:p>
    <w:p w14:paraId="0D17C086" w14:textId="77777777" w:rsidR="00BC4457" w:rsidRPr="00A957AF" w:rsidRDefault="00BC4457" w:rsidP="00BC4457">
      <w:pPr>
        <w:tabs>
          <w:tab w:val="left" w:pos="426"/>
        </w:tabs>
        <w:rPr>
          <w:rFonts w:ascii="Times New Roman" w:eastAsia="Times New Roman" w:hAnsi="Times New Roman" w:cs="Times New Roman"/>
          <w:sz w:val="15"/>
          <w:szCs w:val="15"/>
        </w:rPr>
      </w:pPr>
    </w:p>
    <w:p w14:paraId="63418D06" w14:textId="77777777" w:rsidR="00BC4457" w:rsidRPr="00A957AF" w:rsidRDefault="00BC4457" w:rsidP="00BC4457">
      <w:pPr>
        <w:pStyle w:val="GvdeMetni"/>
        <w:tabs>
          <w:tab w:val="left" w:pos="426"/>
        </w:tabs>
        <w:spacing w:before="76"/>
        <w:ind w:left="0"/>
        <w:jc w:val="center"/>
        <w:rPr>
          <w:lang w:val="tr-TR"/>
        </w:rPr>
      </w:pPr>
      <w:r w:rsidRPr="00A957AF">
        <w:rPr>
          <w:w w:val="105"/>
          <w:lang w:val="tr-TR"/>
        </w:rPr>
        <w:t>R</w:t>
      </w:r>
      <w:r w:rsidRPr="00A957AF">
        <w:rPr>
          <w:spacing w:val="-3"/>
          <w:w w:val="105"/>
          <w:lang w:val="tr-TR"/>
        </w:rPr>
        <w:t xml:space="preserve"> </w:t>
      </w:r>
      <w:r w:rsidRPr="00A957AF">
        <w:rPr>
          <w:w w:val="105"/>
          <w:lang w:val="tr-TR"/>
        </w:rPr>
        <w:t>=</w:t>
      </w:r>
      <w:r w:rsidRPr="00A957AF">
        <w:rPr>
          <w:spacing w:val="-7"/>
          <w:w w:val="105"/>
          <w:lang w:val="tr-TR"/>
        </w:rPr>
        <w:t xml:space="preserve"> </w:t>
      </w:r>
      <w:r w:rsidRPr="00A957AF">
        <w:rPr>
          <w:spacing w:val="-2"/>
          <w:w w:val="105"/>
          <w:lang w:val="tr-TR"/>
        </w:rPr>
        <w:t>Olasılık</w:t>
      </w:r>
      <w:r w:rsidRPr="00A957AF">
        <w:rPr>
          <w:spacing w:val="-7"/>
          <w:w w:val="105"/>
          <w:lang w:val="tr-TR"/>
        </w:rPr>
        <w:t xml:space="preserve"> </w:t>
      </w:r>
      <w:r w:rsidRPr="00A957AF">
        <w:rPr>
          <w:w w:val="105"/>
          <w:lang w:val="tr-TR"/>
        </w:rPr>
        <w:t>x</w:t>
      </w:r>
      <w:r w:rsidRPr="00A957AF">
        <w:rPr>
          <w:spacing w:val="-8"/>
          <w:w w:val="105"/>
          <w:lang w:val="tr-TR"/>
        </w:rPr>
        <w:t xml:space="preserve"> </w:t>
      </w:r>
      <w:r w:rsidRPr="00A957AF">
        <w:rPr>
          <w:spacing w:val="-2"/>
          <w:w w:val="105"/>
          <w:lang w:val="tr-TR"/>
        </w:rPr>
        <w:t>Şiddet</w:t>
      </w:r>
    </w:p>
    <w:p w14:paraId="64CC0FCC" w14:textId="77777777" w:rsidR="00BC4457" w:rsidRPr="00A957AF" w:rsidRDefault="00BC4457" w:rsidP="00BC4457">
      <w:pPr>
        <w:tabs>
          <w:tab w:val="left" w:pos="426"/>
        </w:tabs>
        <w:rPr>
          <w:rFonts w:ascii="Times New Roman" w:eastAsia="Times New Roman" w:hAnsi="Times New Roman" w:cs="Times New Roman"/>
          <w:sz w:val="21"/>
          <w:szCs w:val="21"/>
        </w:rPr>
      </w:pPr>
    </w:p>
    <w:tbl>
      <w:tblPr>
        <w:tblStyle w:val="TableNormal"/>
        <w:tblW w:w="0" w:type="auto"/>
        <w:tblInd w:w="440" w:type="dxa"/>
        <w:tblLayout w:type="fixed"/>
        <w:tblLook w:val="01E0" w:firstRow="1" w:lastRow="1" w:firstColumn="1" w:lastColumn="1" w:noHBand="0" w:noVBand="0"/>
      </w:tblPr>
      <w:tblGrid>
        <w:gridCol w:w="2487"/>
        <w:gridCol w:w="1201"/>
        <w:gridCol w:w="1064"/>
        <w:gridCol w:w="1067"/>
        <w:gridCol w:w="932"/>
        <w:gridCol w:w="932"/>
        <w:gridCol w:w="966"/>
      </w:tblGrid>
      <w:tr w:rsidR="00BC4457" w:rsidRPr="00A957AF" w14:paraId="682C818F" w14:textId="77777777" w:rsidTr="00E9106B">
        <w:trPr>
          <w:trHeight w:hRule="exact" w:val="539"/>
        </w:trPr>
        <w:tc>
          <w:tcPr>
            <w:tcW w:w="8649" w:type="dxa"/>
            <w:gridSpan w:val="7"/>
            <w:tcBorders>
              <w:top w:val="single" w:sz="13" w:space="0" w:color="000000"/>
              <w:left w:val="single" w:sz="11" w:space="0" w:color="000000"/>
              <w:bottom w:val="single" w:sz="12" w:space="0" w:color="000000"/>
              <w:right w:val="single" w:sz="11" w:space="0" w:color="000000"/>
            </w:tcBorders>
          </w:tcPr>
          <w:p w14:paraId="0386DF2D" w14:textId="77777777" w:rsidR="00BC4457" w:rsidRPr="00A957AF" w:rsidRDefault="00BC4457" w:rsidP="00E9106B">
            <w:pPr>
              <w:pStyle w:val="TableParagraph"/>
              <w:tabs>
                <w:tab w:val="left" w:pos="426"/>
              </w:tabs>
              <w:spacing w:before="152"/>
              <w:jc w:val="center"/>
              <w:rPr>
                <w:rFonts w:ascii="Times New Roman" w:eastAsia="Times New Roman" w:hAnsi="Times New Roman" w:cs="Times New Roman"/>
                <w:sz w:val="18"/>
                <w:szCs w:val="18"/>
                <w:lang w:val="tr-TR"/>
              </w:rPr>
            </w:pPr>
            <w:r w:rsidRPr="00A957AF">
              <w:rPr>
                <w:rFonts w:ascii="Times New Roman" w:hAnsi="Times New Roman"/>
                <w:color w:val="001F60"/>
                <w:spacing w:val="-1"/>
                <w:w w:val="110"/>
                <w:sz w:val="18"/>
                <w:lang w:val="tr-TR"/>
              </w:rPr>
              <w:t>Rİ</w:t>
            </w:r>
            <w:r w:rsidRPr="00A957AF">
              <w:rPr>
                <w:rFonts w:ascii="Times New Roman" w:hAnsi="Times New Roman"/>
                <w:color w:val="001F60"/>
                <w:spacing w:val="-2"/>
                <w:w w:val="110"/>
                <w:sz w:val="18"/>
                <w:lang w:val="tr-TR"/>
              </w:rPr>
              <w:t>S</w:t>
            </w:r>
            <w:r w:rsidRPr="00A957AF">
              <w:rPr>
                <w:rFonts w:ascii="Times New Roman" w:hAnsi="Times New Roman"/>
                <w:color w:val="001F60"/>
                <w:spacing w:val="-1"/>
                <w:w w:val="110"/>
                <w:sz w:val="18"/>
                <w:lang w:val="tr-TR"/>
              </w:rPr>
              <w:t>K</w:t>
            </w:r>
            <w:r w:rsidRPr="00A957AF">
              <w:rPr>
                <w:rFonts w:ascii="Times New Roman" w:hAnsi="Times New Roman"/>
                <w:color w:val="001F60"/>
                <w:spacing w:val="-2"/>
                <w:w w:val="110"/>
                <w:sz w:val="18"/>
                <w:lang w:val="tr-TR"/>
              </w:rPr>
              <w:t xml:space="preserve"> </w:t>
            </w:r>
            <w:r w:rsidRPr="00A957AF">
              <w:rPr>
                <w:rFonts w:ascii="Times New Roman" w:hAnsi="Times New Roman"/>
                <w:color w:val="001F60"/>
                <w:w w:val="110"/>
                <w:sz w:val="18"/>
                <w:lang w:val="tr-TR"/>
              </w:rPr>
              <w:t>ANALİZİ</w:t>
            </w:r>
            <w:r w:rsidRPr="00A957AF">
              <w:rPr>
                <w:rFonts w:ascii="Times New Roman" w:hAnsi="Times New Roman"/>
                <w:color w:val="001F60"/>
                <w:spacing w:val="-5"/>
                <w:w w:val="110"/>
                <w:sz w:val="18"/>
                <w:lang w:val="tr-TR"/>
              </w:rPr>
              <w:t xml:space="preserve"> </w:t>
            </w:r>
            <w:r w:rsidRPr="00A957AF">
              <w:rPr>
                <w:rFonts w:ascii="Times New Roman" w:hAnsi="Times New Roman"/>
                <w:color w:val="001F60"/>
                <w:w w:val="110"/>
                <w:sz w:val="18"/>
                <w:lang w:val="tr-TR"/>
              </w:rPr>
              <w:t>MATRİKSİ</w:t>
            </w:r>
            <w:r w:rsidRPr="00A957AF">
              <w:rPr>
                <w:rFonts w:ascii="Times New Roman" w:hAnsi="Times New Roman"/>
                <w:color w:val="001F60"/>
                <w:spacing w:val="-4"/>
                <w:w w:val="110"/>
                <w:sz w:val="18"/>
                <w:lang w:val="tr-TR"/>
              </w:rPr>
              <w:t xml:space="preserve"> </w:t>
            </w:r>
            <w:r w:rsidRPr="00A957AF">
              <w:rPr>
                <w:rFonts w:ascii="Times New Roman" w:hAnsi="Times New Roman"/>
                <w:color w:val="001F60"/>
                <w:spacing w:val="-2"/>
                <w:w w:val="110"/>
                <w:sz w:val="18"/>
                <w:lang w:val="tr-TR"/>
              </w:rPr>
              <w:t>(</w:t>
            </w:r>
            <w:r w:rsidRPr="00A957AF">
              <w:rPr>
                <w:rFonts w:ascii="Times New Roman" w:hAnsi="Times New Roman"/>
                <w:color w:val="001F60"/>
                <w:spacing w:val="-1"/>
                <w:w w:val="110"/>
                <w:sz w:val="18"/>
                <w:lang w:val="tr-TR"/>
              </w:rPr>
              <w:t>R</w:t>
            </w:r>
            <w:r w:rsidRPr="00A957AF">
              <w:rPr>
                <w:rFonts w:ascii="Times New Roman" w:hAnsi="Times New Roman"/>
                <w:color w:val="001F60"/>
                <w:spacing w:val="-2"/>
                <w:w w:val="110"/>
                <w:sz w:val="18"/>
                <w:lang w:val="tr-TR"/>
              </w:rPr>
              <w:t>)</w:t>
            </w:r>
          </w:p>
        </w:tc>
      </w:tr>
      <w:tr w:rsidR="00BC4457" w:rsidRPr="00A957AF" w14:paraId="424F98D7" w14:textId="77777777" w:rsidTr="00E9106B">
        <w:trPr>
          <w:trHeight w:hRule="exact" w:val="413"/>
        </w:trPr>
        <w:tc>
          <w:tcPr>
            <w:tcW w:w="3688" w:type="dxa"/>
            <w:gridSpan w:val="2"/>
            <w:vMerge w:val="restart"/>
            <w:tcBorders>
              <w:top w:val="single" w:sz="12" w:space="0" w:color="000000"/>
              <w:left w:val="single" w:sz="11" w:space="0" w:color="000000"/>
              <w:right w:val="single" w:sz="12" w:space="0" w:color="000000"/>
            </w:tcBorders>
          </w:tcPr>
          <w:p w14:paraId="0E733E58" w14:textId="77777777" w:rsidR="00BC4457" w:rsidRPr="00A957AF" w:rsidRDefault="00BC4457" w:rsidP="00E9106B">
            <w:pPr>
              <w:pStyle w:val="TableParagraph"/>
              <w:tabs>
                <w:tab w:val="left" w:pos="426"/>
              </w:tabs>
              <w:spacing w:before="11"/>
              <w:rPr>
                <w:rFonts w:ascii="Times New Roman" w:eastAsia="Times New Roman" w:hAnsi="Times New Roman" w:cs="Times New Roman"/>
                <w:sz w:val="23"/>
                <w:szCs w:val="23"/>
                <w:lang w:val="tr-TR"/>
              </w:rPr>
            </w:pPr>
          </w:p>
          <w:p w14:paraId="762B5EF4" w14:textId="77777777" w:rsidR="00BC4457" w:rsidRPr="00A957AF" w:rsidRDefault="00BC4457" w:rsidP="00E9106B">
            <w:pPr>
              <w:pStyle w:val="TableParagraph"/>
              <w:tabs>
                <w:tab w:val="left" w:pos="426"/>
              </w:tabs>
              <w:rPr>
                <w:rFonts w:ascii="Times New Roman" w:eastAsia="Times New Roman" w:hAnsi="Times New Roman" w:cs="Times New Roman"/>
                <w:sz w:val="20"/>
                <w:szCs w:val="20"/>
                <w:lang w:val="tr-TR"/>
              </w:rPr>
            </w:pPr>
            <w:r w:rsidRPr="00A957AF">
              <w:rPr>
                <w:rFonts w:ascii="Times New Roman" w:hAnsi="Times New Roman"/>
                <w:color w:val="001F60"/>
                <w:spacing w:val="-1"/>
                <w:w w:val="110"/>
                <w:sz w:val="20"/>
                <w:lang w:val="tr-TR"/>
              </w:rPr>
              <w:t>R</w:t>
            </w:r>
            <w:r w:rsidRPr="00A957AF">
              <w:rPr>
                <w:rFonts w:ascii="Times New Roman" w:hAnsi="Times New Roman"/>
                <w:color w:val="001F60"/>
                <w:spacing w:val="-2"/>
                <w:w w:val="110"/>
                <w:sz w:val="20"/>
                <w:lang w:val="tr-TR"/>
              </w:rPr>
              <w:t>=</w:t>
            </w:r>
            <w:r w:rsidRPr="00A957AF">
              <w:rPr>
                <w:rFonts w:ascii="Times New Roman" w:hAnsi="Times New Roman"/>
                <w:color w:val="001F60"/>
                <w:spacing w:val="-9"/>
                <w:w w:val="110"/>
                <w:sz w:val="20"/>
                <w:lang w:val="tr-TR"/>
              </w:rPr>
              <w:t xml:space="preserve"> </w:t>
            </w:r>
            <w:r w:rsidRPr="00A957AF">
              <w:rPr>
                <w:rFonts w:ascii="Times New Roman" w:hAnsi="Times New Roman"/>
                <w:color w:val="001F60"/>
                <w:spacing w:val="-1"/>
                <w:w w:val="110"/>
                <w:sz w:val="20"/>
                <w:lang w:val="tr-TR"/>
              </w:rPr>
              <w:t>OL</w:t>
            </w:r>
            <w:r w:rsidRPr="00A957AF">
              <w:rPr>
                <w:rFonts w:ascii="Times New Roman" w:hAnsi="Times New Roman"/>
                <w:color w:val="001F60"/>
                <w:spacing w:val="-2"/>
                <w:w w:val="110"/>
                <w:sz w:val="20"/>
                <w:lang w:val="tr-TR"/>
              </w:rPr>
              <w:t>AS</w:t>
            </w:r>
            <w:r w:rsidRPr="00A957AF">
              <w:rPr>
                <w:rFonts w:ascii="Times New Roman" w:hAnsi="Times New Roman"/>
                <w:color w:val="001F60"/>
                <w:spacing w:val="-1"/>
                <w:w w:val="110"/>
                <w:sz w:val="20"/>
                <w:lang w:val="tr-TR"/>
              </w:rPr>
              <w:t>ILIK</w:t>
            </w:r>
            <w:r w:rsidRPr="00A957AF">
              <w:rPr>
                <w:rFonts w:ascii="Times New Roman" w:hAnsi="Times New Roman"/>
                <w:color w:val="001F60"/>
                <w:spacing w:val="-10"/>
                <w:w w:val="110"/>
                <w:sz w:val="20"/>
                <w:lang w:val="tr-TR"/>
              </w:rPr>
              <w:t xml:space="preserve"> </w:t>
            </w:r>
            <w:r w:rsidRPr="00A957AF">
              <w:rPr>
                <w:rFonts w:ascii="Times New Roman" w:hAnsi="Times New Roman"/>
                <w:color w:val="001F60"/>
                <w:w w:val="110"/>
                <w:sz w:val="20"/>
                <w:lang w:val="tr-TR"/>
              </w:rPr>
              <w:t>x</w:t>
            </w:r>
            <w:r w:rsidRPr="00A957AF">
              <w:rPr>
                <w:rFonts w:ascii="Times New Roman" w:hAnsi="Times New Roman"/>
                <w:color w:val="001F60"/>
                <w:spacing w:val="-10"/>
                <w:w w:val="110"/>
                <w:sz w:val="20"/>
                <w:lang w:val="tr-TR"/>
              </w:rPr>
              <w:t xml:space="preserve"> </w:t>
            </w:r>
            <w:r w:rsidRPr="00A957AF">
              <w:rPr>
                <w:rFonts w:ascii="Times New Roman" w:hAnsi="Times New Roman"/>
                <w:color w:val="001F60"/>
                <w:spacing w:val="-2"/>
                <w:w w:val="110"/>
                <w:sz w:val="20"/>
                <w:lang w:val="tr-TR"/>
              </w:rPr>
              <w:t>Ş</w:t>
            </w:r>
            <w:r w:rsidRPr="00A957AF">
              <w:rPr>
                <w:rFonts w:ascii="Times New Roman" w:hAnsi="Times New Roman"/>
                <w:color w:val="001F60"/>
                <w:spacing w:val="-1"/>
                <w:w w:val="110"/>
                <w:sz w:val="20"/>
                <w:lang w:val="tr-TR"/>
              </w:rPr>
              <w:t>İ</w:t>
            </w:r>
            <w:r w:rsidRPr="00A957AF">
              <w:rPr>
                <w:rFonts w:ascii="Times New Roman" w:hAnsi="Times New Roman"/>
                <w:color w:val="001F60"/>
                <w:spacing w:val="-2"/>
                <w:w w:val="110"/>
                <w:sz w:val="20"/>
                <w:lang w:val="tr-TR"/>
              </w:rPr>
              <w:t>DD</w:t>
            </w:r>
            <w:r w:rsidRPr="00A957AF">
              <w:rPr>
                <w:rFonts w:ascii="Times New Roman" w:hAnsi="Times New Roman"/>
                <w:color w:val="001F60"/>
                <w:spacing w:val="-1"/>
                <w:w w:val="110"/>
                <w:sz w:val="20"/>
                <w:lang w:val="tr-TR"/>
              </w:rPr>
              <w:t>ET</w:t>
            </w:r>
          </w:p>
        </w:tc>
        <w:tc>
          <w:tcPr>
            <w:tcW w:w="4961" w:type="dxa"/>
            <w:gridSpan w:val="5"/>
            <w:tcBorders>
              <w:top w:val="single" w:sz="12" w:space="0" w:color="000000"/>
              <w:left w:val="single" w:sz="12" w:space="0" w:color="000000"/>
              <w:bottom w:val="single" w:sz="12" w:space="0" w:color="000000"/>
              <w:right w:val="single" w:sz="11" w:space="0" w:color="000000"/>
            </w:tcBorders>
          </w:tcPr>
          <w:p w14:paraId="78E69E30" w14:textId="77777777" w:rsidR="00BC4457" w:rsidRPr="00A957AF" w:rsidRDefault="00BC4457" w:rsidP="00E9106B">
            <w:pPr>
              <w:pStyle w:val="TableParagraph"/>
              <w:tabs>
                <w:tab w:val="left" w:pos="426"/>
              </w:tabs>
              <w:spacing w:before="88"/>
              <w:jc w:val="center"/>
              <w:rPr>
                <w:rFonts w:ascii="Times New Roman" w:eastAsia="Times New Roman" w:hAnsi="Times New Roman" w:cs="Times New Roman"/>
                <w:sz w:val="18"/>
                <w:szCs w:val="18"/>
                <w:lang w:val="tr-TR"/>
              </w:rPr>
            </w:pPr>
            <w:r w:rsidRPr="00A957AF">
              <w:rPr>
                <w:rFonts w:ascii="Times New Roman" w:hAnsi="Times New Roman"/>
                <w:color w:val="001F60"/>
                <w:w w:val="110"/>
                <w:sz w:val="18"/>
                <w:lang w:val="tr-TR"/>
              </w:rPr>
              <w:t>ŞİDDET</w:t>
            </w:r>
          </w:p>
        </w:tc>
      </w:tr>
      <w:tr w:rsidR="00BC4457" w:rsidRPr="00A957AF" w14:paraId="10D6F71C" w14:textId="77777777" w:rsidTr="00E9106B">
        <w:trPr>
          <w:trHeight w:hRule="exact" w:val="394"/>
        </w:trPr>
        <w:tc>
          <w:tcPr>
            <w:tcW w:w="3688" w:type="dxa"/>
            <w:gridSpan w:val="2"/>
            <w:vMerge/>
            <w:tcBorders>
              <w:left w:val="single" w:sz="11" w:space="0" w:color="000000"/>
              <w:bottom w:val="single" w:sz="12" w:space="0" w:color="000000"/>
              <w:right w:val="single" w:sz="12" w:space="0" w:color="000000"/>
            </w:tcBorders>
          </w:tcPr>
          <w:p w14:paraId="02A73E42" w14:textId="77777777" w:rsidR="00BC4457" w:rsidRPr="00A957AF" w:rsidRDefault="00BC4457" w:rsidP="00E9106B">
            <w:pPr>
              <w:tabs>
                <w:tab w:val="left" w:pos="426"/>
              </w:tabs>
              <w:rPr>
                <w:lang w:val="tr-TR"/>
              </w:rPr>
            </w:pPr>
          </w:p>
        </w:tc>
        <w:tc>
          <w:tcPr>
            <w:tcW w:w="1064" w:type="dxa"/>
            <w:tcBorders>
              <w:top w:val="single" w:sz="12" w:space="0" w:color="000000"/>
              <w:left w:val="single" w:sz="12" w:space="0" w:color="000000"/>
              <w:bottom w:val="single" w:sz="12" w:space="0" w:color="000000"/>
              <w:right w:val="single" w:sz="12" w:space="0" w:color="000000"/>
            </w:tcBorders>
          </w:tcPr>
          <w:p w14:paraId="650C2EC2" w14:textId="77777777" w:rsidR="00BC4457" w:rsidRPr="00A957AF" w:rsidRDefault="00BC4457" w:rsidP="00E9106B">
            <w:pPr>
              <w:pStyle w:val="TableParagraph"/>
              <w:tabs>
                <w:tab w:val="left" w:pos="426"/>
              </w:tabs>
              <w:spacing w:before="80"/>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5</w:t>
            </w:r>
          </w:p>
        </w:tc>
        <w:tc>
          <w:tcPr>
            <w:tcW w:w="1067" w:type="dxa"/>
            <w:tcBorders>
              <w:top w:val="single" w:sz="12" w:space="0" w:color="000000"/>
              <w:left w:val="single" w:sz="12" w:space="0" w:color="000000"/>
              <w:bottom w:val="single" w:sz="12" w:space="0" w:color="000000"/>
              <w:right w:val="single" w:sz="11" w:space="0" w:color="000000"/>
            </w:tcBorders>
          </w:tcPr>
          <w:p w14:paraId="1F6ABEF1" w14:textId="77777777" w:rsidR="00BC4457" w:rsidRPr="00A957AF" w:rsidRDefault="00BC4457" w:rsidP="00E9106B">
            <w:pPr>
              <w:pStyle w:val="TableParagraph"/>
              <w:tabs>
                <w:tab w:val="left" w:pos="426"/>
              </w:tabs>
              <w:spacing w:before="80"/>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4</w:t>
            </w:r>
          </w:p>
        </w:tc>
        <w:tc>
          <w:tcPr>
            <w:tcW w:w="932" w:type="dxa"/>
            <w:tcBorders>
              <w:top w:val="single" w:sz="12" w:space="0" w:color="000000"/>
              <w:left w:val="single" w:sz="11" w:space="0" w:color="000000"/>
              <w:bottom w:val="single" w:sz="12" w:space="0" w:color="000000"/>
              <w:right w:val="single" w:sz="8" w:space="0" w:color="000000"/>
            </w:tcBorders>
          </w:tcPr>
          <w:p w14:paraId="5D2BF4B2" w14:textId="77777777" w:rsidR="00BC4457" w:rsidRPr="00A957AF" w:rsidRDefault="00BC4457" w:rsidP="00E9106B">
            <w:pPr>
              <w:pStyle w:val="TableParagraph"/>
              <w:tabs>
                <w:tab w:val="left" w:pos="426"/>
              </w:tabs>
              <w:spacing w:before="80"/>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3</w:t>
            </w:r>
          </w:p>
        </w:tc>
        <w:tc>
          <w:tcPr>
            <w:tcW w:w="932" w:type="dxa"/>
            <w:tcBorders>
              <w:top w:val="single" w:sz="12" w:space="0" w:color="000000"/>
              <w:left w:val="single" w:sz="8" w:space="0" w:color="000000"/>
              <w:bottom w:val="single" w:sz="12" w:space="0" w:color="000000"/>
              <w:right w:val="single" w:sz="11" w:space="0" w:color="000000"/>
            </w:tcBorders>
          </w:tcPr>
          <w:p w14:paraId="7A574600" w14:textId="77777777" w:rsidR="00BC4457" w:rsidRPr="00A957AF" w:rsidRDefault="00BC4457" w:rsidP="00E9106B">
            <w:pPr>
              <w:pStyle w:val="TableParagraph"/>
              <w:tabs>
                <w:tab w:val="left" w:pos="426"/>
              </w:tabs>
              <w:spacing w:before="80"/>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2</w:t>
            </w:r>
          </w:p>
        </w:tc>
        <w:tc>
          <w:tcPr>
            <w:tcW w:w="966" w:type="dxa"/>
            <w:tcBorders>
              <w:top w:val="single" w:sz="12" w:space="0" w:color="000000"/>
              <w:left w:val="single" w:sz="11" w:space="0" w:color="000000"/>
              <w:bottom w:val="single" w:sz="12" w:space="0" w:color="000000"/>
              <w:right w:val="single" w:sz="11" w:space="0" w:color="000000"/>
            </w:tcBorders>
          </w:tcPr>
          <w:p w14:paraId="01255914" w14:textId="77777777" w:rsidR="00BC4457" w:rsidRPr="00A957AF" w:rsidRDefault="00BC4457" w:rsidP="00E9106B">
            <w:pPr>
              <w:pStyle w:val="TableParagraph"/>
              <w:tabs>
                <w:tab w:val="left" w:pos="426"/>
              </w:tabs>
              <w:spacing w:before="80"/>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w:t>
            </w:r>
          </w:p>
        </w:tc>
      </w:tr>
      <w:tr w:rsidR="00BC4457" w:rsidRPr="00A957AF" w14:paraId="7683E8A0" w14:textId="77777777" w:rsidTr="00E9106B">
        <w:trPr>
          <w:trHeight w:hRule="exact" w:val="676"/>
        </w:trPr>
        <w:tc>
          <w:tcPr>
            <w:tcW w:w="2487" w:type="dxa"/>
            <w:vMerge w:val="restart"/>
            <w:tcBorders>
              <w:top w:val="single" w:sz="12" w:space="0" w:color="000000"/>
              <w:left w:val="single" w:sz="11" w:space="0" w:color="000000"/>
              <w:right w:val="single" w:sz="8" w:space="0" w:color="000000"/>
            </w:tcBorders>
            <w:textDirection w:val="btLr"/>
          </w:tcPr>
          <w:p w14:paraId="21D2B269" w14:textId="77777777" w:rsidR="00BC4457" w:rsidRPr="00A957AF" w:rsidRDefault="00BC4457" w:rsidP="00E9106B">
            <w:pPr>
              <w:pStyle w:val="TableParagraph"/>
              <w:tabs>
                <w:tab w:val="left" w:pos="426"/>
              </w:tabs>
              <w:rPr>
                <w:rFonts w:ascii="Times New Roman" w:eastAsia="Times New Roman" w:hAnsi="Times New Roman" w:cs="Times New Roman"/>
                <w:sz w:val="18"/>
                <w:szCs w:val="18"/>
                <w:lang w:val="tr-TR"/>
              </w:rPr>
            </w:pPr>
          </w:p>
          <w:p w14:paraId="2B131ED4" w14:textId="77777777" w:rsidR="00BC4457" w:rsidRPr="00A957AF" w:rsidRDefault="00BC4457" w:rsidP="00E9106B">
            <w:pPr>
              <w:pStyle w:val="TableParagraph"/>
              <w:tabs>
                <w:tab w:val="left" w:pos="426"/>
              </w:tabs>
              <w:rPr>
                <w:rFonts w:ascii="Times New Roman" w:eastAsia="Times New Roman" w:hAnsi="Times New Roman" w:cs="Times New Roman"/>
                <w:sz w:val="18"/>
                <w:szCs w:val="18"/>
                <w:lang w:val="tr-TR"/>
              </w:rPr>
            </w:pPr>
          </w:p>
          <w:p w14:paraId="17928173" w14:textId="77777777" w:rsidR="00BC4457" w:rsidRPr="00A957AF" w:rsidRDefault="00BC4457" w:rsidP="00E9106B">
            <w:pPr>
              <w:pStyle w:val="TableParagraph"/>
              <w:tabs>
                <w:tab w:val="left" w:pos="426"/>
              </w:tabs>
              <w:rPr>
                <w:rFonts w:ascii="Times New Roman" w:eastAsia="Times New Roman" w:hAnsi="Times New Roman" w:cs="Times New Roman"/>
                <w:sz w:val="18"/>
                <w:szCs w:val="18"/>
                <w:lang w:val="tr-TR"/>
              </w:rPr>
            </w:pPr>
          </w:p>
          <w:p w14:paraId="6A7CCD1D" w14:textId="77777777" w:rsidR="00BC4457" w:rsidRPr="00A957AF" w:rsidRDefault="00BC4457" w:rsidP="00E9106B">
            <w:pPr>
              <w:pStyle w:val="TableParagraph"/>
              <w:tabs>
                <w:tab w:val="left" w:pos="426"/>
              </w:tabs>
              <w:spacing w:before="5"/>
              <w:rPr>
                <w:rFonts w:ascii="Times New Roman" w:eastAsia="Times New Roman" w:hAnsi="Times New Roman" w:cs="Times New Roman"/>
                <w:sz w:val="16"/>
                <w:szCs w:val="16"/>
                <w:lang w:val="tr-TR"/>
              </w:rPr>
            </w:pPr>
          </w:p>
          <w:p w14:paraId="50D5B9CC" w14:textId="77777777" w:rsidR="00BC4457" w:rsidRPr="00A957AF" w:rsidRDefault="00BC4457" w:rsidP="00E9106B">
            <w:pPr>
              <w:pStyle w:val="TableParagraph"/>
              <w:tabs>
                <w:tab w:val="left" w:pos="426"/>
              </w:tabs>
              <w:rPr>
                <w:rFonts w:ascii="Times New Roman" w:eastAsia="Times New Roman" w:hAnsi="Times New Roman" w:cs="Times New Roman"/>
                <w:sz w:val="18"/>
                <w:szCs w:val="18"/>
                <w:lang w:val="tr-TR"/>
              </w:rPr>
            </w:pPr>
            <w:r w:rsidRPr="00A957AF">
              <w:rPr>
                <w:rFonts w:ascii="Times New Roman"/>
                <w:color w:val="001F60"/>
                <w:spacing w:val="-1"/>
                <w:w w:val="110"/>
                <w:sz w:val="18"/>
                <w:lang w:val="tr-TR"/>
              </w:rPr>
              <w:t>OL</w:t>
            </w:r>
            <w:r w:rsidRPr="00A957AF">
              <w:rPr>
                <w:rFonts w:ascii="Times New Roman"/>
                <w:color w:val="001F60"/>
                <w:spacing w:val="-2"/>
                <w:w w:val="110"/>
                <w:sz w:val="18"/>
                <w:lang w:val="tr-TR"/>
              </w:rPr>
              <w:t>AS</w:t>
            </w:r>
            <w:r w:rsidRPr="00A957AF">
              <w:rPr>
                <w:rFonts w:ascii="Times New Roman"/>
                <w:color w:val="001F60"/>
                <w:spacing w:val="-1"/>
                <w:w w:val="110"/>
                <w:sz w:val="18"/>
                <w:lang w:val="tr-TR"/>
              </w:rPr>
              <w:t>ILIK</w:t>
            </w:r>
          </w:p>
        </w:tc>
        <w:tc>
          <w:tcPr>
            <w:tcW w:w="1201" w:type="dxa"/>
            <w:tcBorders>
              <w:top w:val="single" w:sz="12" w:space="0" w:color="000000"/>
              <w:left w:val="single" w:sz="8" w:space="0" w:color="000000"/>
              <w:bottom w:val="single" w:sz="8" w:space="0" w:color="000000"/>
              <w:right w:val="single" w:sz="11" w:space="0" w:color="000000"/>
            </w:tcBorders>
          </w:tcPr>
          <w:p w14:paraId="3245AA9E" w14:textId="77777777" w:rsidR="00BC4457" w:rsidRPr="00A957AF" w:rsidRDefault="00BC4457" w:rsidP="00E9106B">
            <w:pPr>
              <w:pStyle w:val="TableParagraph"/>
              <w:tabs>
                <w:tab w:val="left" w:pos="426"/>
              </w:tabs>
              <w:spacing w:before="1"/>
              <w:rPr>
                <w:rFonts w:ascii="Times New Roman" w:eastAsia="Times New Roman" w:hAnsi="Times New Roman" w:cs="Times New Roman"/>
                <w:sz w:val="19"/>
                <w:szCs w:val="19"/>
                <w:lang w:val="tr-TR"/>
              </w:rPr>
            </w:pPr>
          </w:p>
          <w:p w14:paraId="35AF2B44"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5</w:t>
            </w:r>
          </w:p>
        </w:tc>
        <w:tc>
          <w:tcPr>
            <w:tcW w:w="1064" w:type="dxa"/>
            <w:tcBorders>
              <w:top w:val="single" w:sz="12" w:space="0" w:color="000000"/>
              <w:left w:val="single" w:sz="11" w:space="0" w:color="000000"/>
              <w:bottom w:val="single" w:sz="12" w:space="0" w:color="000000"/>
              <w:right w:val="single" w:sz="12" w:space="0" w:color="000000"/>
            </w:tcBorders>
            <w:shd w:val="clear" w:color="auto" w:fill="FF0000"/>
          </w:tcPr>
          <w:p w14:paraId="1C1BAE91"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9"/>
                <w:szCs w:val="19"/>
                <w:lang w:val="tr-TR"/>
              </w:rPr>
            </w:pPr>
          </w:p>
          <w:p w14:paraId="6D04A280"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25</w:t>
            </w:r>
          </w:p>
        </w:tc>
        <w:tc>
          <w:tcPr>
            <w:tcW w:w="1067" w:type="dxa"/>
            <w:tcBorders>
              <w:top w:val="single" w:sz="12" w:space="0" w:color="000000"/>
              <w:left w:val="single" w:sz="12" w:space="0" w:color="000000"/>
              <w:bottom w:val="single" w:sz="12" w:space="0" w:color="000000"/>
              <w:right w:val="single" w:sz="11" w:space="0" w:color="000000"/>
            </w:tcBorders>
            <w:shd w:val="clear" w:color="auto" w:fill="FF6600"/>
          </w:tcPr>
          <w:p w14:paraId="65DB00AF"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9"/>
                <w:szCs w:val="19"/>
                <w:lang w:val="tr-TR"/>
              </w:rPr>
            </w:pPr>
          </w:p>
          <w:p w14:paraId="1DB620E7" w14:textId="77777777" w:rsidR="00BC4457" w:rsidRPr="00A957AF" w:rsidRDefault="00BC4457" w:rsidP="00E9106B">
            <w:pPr>
              <w:pStyle w:val="TableParagraph"/>
              <w:tabs>
                <w:tab w:val="left" w:pos="426"/>
              </w:tabs>
              <w:ind w:right="5"/>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20</w:t>
            </w:r>
          </w:p>
        </w:tc>
        <w:tc>
          <w:tcPr>
            <w:tcW w:w="932" w:type="dxa"/>
            <w:tcBorders>
              <w:top w:val="single" w:sz="12" w:space="0" w:color="000000"/>
              <w:left w:val="single" w:sz="11" w:space="0" w:color="000000"/>
              <w:bottom w:val="single" w:sz="12" w:space="0" w:color="000000"/>
              <w:right w:val="single" w:sz="8" w:space="0" w:color="000000"/>
            </w:tcBorders>
            <w:shd w:val="clear" w:color="auto" w:fill="FF6600"/>
          </w:tcPr>
          <w:p w14:paraId="6F1903E6"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9"/>
                <w:szCs w:val="19"/>
                <w:lang w:val="tr-TR"/>
              </w:rPr>
            </w:pPr>
          </w:p>
          <w:p w14:paraId="2DB7816C"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15</w:t>
            </w:r>
          </w:p>
        </w:tc>
        <w:tc>
          <w:tcPr>
            <w:tcW w:w="932" w:type="dxa"/>
            <w:tcBorders>
              <w:top w:val="single" w:sz="12" w:space="0" w:color="000000"/>
              <w:left w:val="single" w:sz="8" w:space="0" w:color="000000"/>
              <w:bottom w:val="single" w:sz="12" w:space="0" w:color="000000"/>
              <w:right w:val="single" w:sz="11" w:space="0" w:color="000000"/>
            </w:tcBorders>
            <w:shd w:val="clear" w:color="auto" w:fill="FFFF00"/>
          </w:tcPr>
          <w:p w14:paraId="73ECD13E"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9"/>
                <w:szCs w:val="19"/>
                <w:lang w:val="tr-TR"/>
              </w:rPr>
            </w:pPr>
          </w:p>
          <w:p w14:paraId="5F241C86"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10</w:t>
            </w:r>
          </w:p>
        </w:tc>
        <w:tc>
          <w:tcPr>
            <w:tcW w:w="966" w:type="dxa"/>
            <w:tcBorders>
              <w:top w:val="single" w:sz="12" w:space="0" w:color="000000"/>
              <w:left w:val="single" w:sz="11" w:space="0" w:color="000000"/>
              <w:bottom w:val="single" w:sz="12" w:space="0" w:color="000000"/>
              <w:right w:val="single" w:sz="11" w:space="0" w:color="000000"/>
            </w:tcBorders>
            <w:shd w:val="clear" w:color="auto" w:fill="00AF50"/>
          </w:tcPr>
          <w:p w14:paraId="07673B31"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9"/>
                <w:szCs w:val="19"/>
                <w:lang w:val="tr-TR"/>
              </w:rPr>
            </w:pPr>
          </w:p>
          <w:p w14:paraId="1E56799B"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5</w:t>
            </w:r>
          </w:p>
        </w:tc>
      </w:tr>
      <w:tr w:rsidR="00BC4457" w:rsidRPr="00A957AF" w14:paraId="3BD8B54C" w14:textId="77777777" w:rsidTr="00E9106B">
        <w:trPr>
          <w:trHeight w:hRule="exact" w:val="672"/>
        </w:trPr>
        <w:tc>
          <w:tcPr>
            <w:tcW w:w="2487" w:type="dxa"/>
            <w:vMerge/>
            <w:tcBorders>
              <w:left w:val="single" w:sz="11" w:space="0" w:color="000000"/>
              <w:right w:val="single" w:sz="8" w:space="0" w:color="000000"/>
            </w:tcBorders>
            <w:textDirection w:val="btLr"/>
          </w:tcPr>
          <w:p w14:paraId="3D80409B" w14:textId="77777777" w:rsidR="00BC4457" w:rsidRPr="00A957AF" w:rsidRDefault="00BC4457" w:rsidP="00E9106B">
            <w:pPr>
              <w:tabs>
                <w:tab w:val="left" w:pos="426"/>
              </w:tabs>
              <w:rPr>
                <w:lang w:val="tr-TR"/>
              </w:rPr>
            </w:pPr>
          </w:p>
        </w:tc>
        <w:tc>
          <w:tcPr>
            <w:tcW w:w="1201" w:type="dxa"/>
            <w:tcBorders>
              <w:top w:val="single" w:sz="8" w:space="0" w:color="000000"/>
              <w:left w:val="single" w:sz="8" w:space="0" w:color="000000"/>
              <w:bottom w:val="single" w:sz="8" w:space="0" w:color="000000"/>
              <w:right w:val="single" w:sz="11" w:space="0" w:color="000000"/>
            </w:tcBorders>
          </w:tcPr>
          <w:p w14:paraId="7C3B4529" w14:textId="77777777" w:rsidR="00BC4457" w:rsidRPr="00A957AF" w:rsidRDefault="00BC4457" w:rsidP="00E9106B">
            <w:pPr>
              <w:pStyle w:val="TableParagraph"/>
              <w:tabs>
                <w:tab w:val="left" w:pos="426"/>
              </w:tabs>
              <w:spacing w:before="8"/>
              <w:rPr>
                <w:rFonts w:ascii="Times New Roman" w:eastAsia="Times New Roman" w:hAnsi="Times New Roman" w:cs="Times New Roman"/>
                <w:sz w:val="19"/>
                <w:szCs w:val="19"/>
                <w:lang w:val="tr-TR"/>
              </w:rPr>
            </w:pPr>
          </w:p>
          <w:p w14:paraId="08D92158"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4</w:t>
            </w:r>
          </w:p>
        </w:tc>
        <w:tc>
          <w:tcPr>
            <w:tcW w:w="1064" w:type="dxa"/>
            <w:tcBorders>
              <w:top w:val="single" w:sz="12" w:space="0" w:color="000000"/>
              <w:left w:val="single" w:sz="11" w:space="0" w:color="000000"/>
              <w:bottom w:val="single" w:sz="12" w:space="0" w:color="000000"/>
              <w:right w:val="single" w:sz="12" w:space="0" w:color="000000"/>
            </w:tcBorders>
            <w:shd w:val="clear" w:color="auto" w:fill="FF6600"/>
          </w:tcPr>
          <w:p w14:paraId="0CE0F2BB" w14:textId="77777777" w:rsidR="00BC4457" w:rsidRPr="00A957AF" w:rsidRDefault="00BC4457" w:rsidP="00E9106B">
            <w:pPr>
              <w:pStyle w:val="TableParagraph"/>
              <w:tabs>
                <w:tab w:val="left" w:pos="426"/>
              </w:tabs>
              <w:spacing w:before="3"/>
              <w:rPr>
                <w:rFonts w:ascii="Times New Roman" w:eastAsia="Times New Roman" w:hAnsi="Times New Roman" w:cs="Times New Roman"/>
                <w:sz w:val="19"/>
                <w:szCs w:val="19"/>
                <w:lang w:val="tr-TR"/>
              </w:rPr>
            </w:pPr>
          </w:p>
          <w:p w14:paraId="2CCCA788"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20</w:t>
            </w:r>
          </w:p>
        </w:tc>
        <w:tc>
          <w:tcPr>
            <w:tcW w:w="1067" w:type="dxa"/>
            <w:tcBorders>
              <w:top w:val="single" w:sz="12" w:space="0" w:color="000000"/>
              <w:left w:val="single" w:sz="12" w:space="0" w:color="000000"/>
              <w:bottom w:val="single" w:sz="12" w:space="0" w:color="000000"/>
              <w:right w:val="single" w:sz="11" w:space="0" w:color="000000"/>
            </w:tcBorders>
            <w:shd w:val="clear" w:color="auto" w:fill="FF6600"/>
          </w:tcPr>
          <w:p w14:paraId="4243DDB4" w14:textId="77777777" w:rsidR="00BC4457" w:rsidRPr="00A957AF" w:rsidRDefault="00BC4457" w:rsidP="00E9106B">
            <w:pPr>
              <w:pStyle w:val="TableParagraph"/>
              <w:tabs>
                <w:tab w:val="left" w:pos="426"/>
              </w:tabs>
              <w:spacing w:before="3"/>
              <w:rPr>
                <w:rFonts w:ascii="Times New Roman" w:eastAsia="Times New Roman" w:hAnsi="Times New Roman" w:cs="Times New Roman"/>
                <w:sz w:val="19"/>
                <w:szCs w:val="19"/>
                <w:lang w:val="tr-TR"/>
              </w:rPr>
            </w:pPr>
          </w:p>
          <w:p w14:paraId="409D1F4D" w14:textId="77777777" w:rsidR="00BC4457" w:rsidRPr="00A957AF" w:rsidRDefault="00BC4457" w:rsidP="00E9106B">
            <w:pPr>
              <w:pStyle w:val="TableParagraph"/>
              <w:tabs>
                <w:tab w:val="left" w:pos="426"/>
              </w:tabs>
              <w:ind w:right="5"/>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16</w:t>
            </w:r>
          </w:p>
        </w:tc>
        <w:tc>
          <w:tcPr>
            <w:tcW w:w="932" w:type="dxa"/>
            <w:tcBorders>
              <w:top w:val="single" w:sz="12" w:space="0" w:color="000000"/>
              <w:left w:val="single" w:sz="11" w:space="0" w:color="000000"/>
              <w:bottom w:val="single" w:sz="12" w:space="0" w:color="000000"/>
              <w:right w:val="single" w:sz="8" w:space="0" w:color="000000"/>
            </w:tcBorders>
            <w:shd w:val="clear" w:color="auto" w:fill="FFFF00"/>
          </w:tcPr>
          <w:p w14:paraId="66C6AFCD" w14:textId="77777777" w:rsidR="00BC4457" w:rsidRPr="00A957AF" w:rsidRDefault="00BC4457" w:rsidP="00E9106B">
            <w:pPr>
              <w:pStyle w:val="TableParagraph"/>
              <w:tabs>
                <w:tab w:val="left" w:pos="426"/>
              </w:tabs>
              <w:spacing w:before="3"/>
              <w:rPr>
                <w:rFonts w:ascii="Times New Roman" w:eastAsia="Times New Roman" w:hAnsi="Times New Roman" w:cs="Times New Roman"/>
                <w:sz w:val="19"/>
                <w:szCs w:val="19"/>
                <w:lang w:val="tr-TR"/>
              </w:rPr>
            </w:pPr>
          </w:p>
          <w:p w14:paraId="6F533BB6"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12</w:t>
            </w:r>
          </w:p>
        </w:tc>
        <w:tc>
          <w:tcPr>
            <w:tcW w:w="932" w:type="dxa"/>
            <w:tcBorders>
              <w:top w:val="single" w:sz="12" w:space="0" w:color="000000"/>
              <w:left w:val="single" w:sz="8" w:space="0" w:color="000000"/>
              <w:bottom w:val="single" w:sz="12" w:space="0" w:color="000000"/>
              <w:right w:val="single" w:sz="11" w:space="0" w:color="000000"/>
            </w:tcBorders>
            <w:shd w:val="clear" w:color="auto" w:fill="FFFF00"/>
          </w:tcPr>
          <w:p w14:paraId="6726B910" w14:textId="77777777" w:rsidR="00BC4457" w:rsidRPr="00A957AF" w:rsidRDefault="00BC4457" w:rsidP="00E9106B">
            <w:pPr>
              <w:pStyle w:val="TableParagraph"/>
              <w:tabs>
                <w:tab w:val="left" w:pos="426"/>
              </w:tabs>
              <w:spacing w:before="3"/>
              <w:rPr>
                <w:rFonts w:ascii="Times New Roman" w:eastAsia="Times New Roman" w:hAnsi="Times New Roman" w:cs="Times New Roman"/>
                <w:sz w:val="19"/>
                <w:szCs w:val="19"/>
                <w:lang w:val="tr-TR"/>
              </w:rPr>
            </w:pPr>
          </w:p>
          <w:p w14:paraId="53969612"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8</w:t>
            </w:r>
          </w:p>
        </w:tc>
        <w:tc>
          <w:tcPr>
            <w:tcW w:w="966" w:type="dxa"/>
            <w:tcBorders>
              <w:top w:val="single" w:sz="12" w:space="0" w:color="000000"/>
              <w:left w:val="single" w:sz="11" w:space="0" w:color="000000"/>
              <w:bottom w:val="single" w:sz="8" w:space="0" w:color="000000"/>
              <w:right w:val="single" w:sz="11" w:space="0" w:color="000000"/>
            </w:tcBorders>
            <w:shd w:val="clear" w:color="auto" w:fill="00AF50"/>
          </w:tcPr>
          <w:p w14:paraId="530802A9" w14:textId="77777777" w:rsidR="00BC4457" w:rsidRPr="00A957AF" w:rsidRDefault="00BC4457" w:rsidP="00E9106B">
            <w:pPr>
              <w:pStyle w:val="TableParagraph"/>
              <w:tabs>
                <w:tab w:val="left" w:pos="426"/>
              </w:tabs>
              <w:spacing w:before="3"/>
              <w:rPr>
                <w:rFonts w:ascii="Times New Roman" w:eastAsia="Times New Roman" w:hAnsi="Times New Roman" w:cs="Times New Roman"/>
                <w:sz w:val="19"/>
                <w:szCs w:val="19"/>
                <w:lang w:val="tr-TR"/>
              </w:rPr>
            </w:pPr>
          </w:p>
          <w:p w14:paraId="755AEA3A"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4</w:t>
            </w:r>
          </w:p>
        </w:tc>
      </w:tr>
      <w:tr w:rsidR="00BC4457" w:rsidRPr="00A957AF" w14:paraId="51E3E632" w14:textId="77777777" w:rsidTr="00E9106B">
        <w:trPr>
          <w:trHeight w:hRule="exact" w:val="685"/>
        </w:trPr>
        <w:tc>
          <w:tcPr>
            <w:tcW w:w="2487" w:type="dxa"/>
            <w:vMerge/>
            <w:tcBorders>
              <w:left w:val="single" w:sz="11" w:space="0" w:color="000000"/>
              <w:right w:val="single" w:sz="8" w:space="0" w:color="000000"/>
            </w:tcBorders>
            <w:textDirection w:val="btLr"/>
          </w:tcPr>
          <w:p w14:paraId="03AFF2C3" w14:textId="77777777" w:rsidR="00BC4457" w:rsidRPr="00A957AF" w:rsidRDefault="00BC4457" w:rsidP="00E9106B">
            <w:pPr>
              <w:tabs>
                <w:tab w:val="left" w:pos="426"/>
              </w:tabs>
              <w:rPr>
                <w:lang w:val="tr-TR"/>
              </w:rPr>
            </w:pPr>
          </w:p>
        </w:tc>
        <w:tc>
          <w:tcPr>
            <w:tcW w:w="1201" w:type="dxa"/>
            <w:tcBorders>
              <w:top w:val="single" w:sz="8" w:space="0" w:color="000000"/>
              <w:left w:val="single" w:sz="8" w:space="0" w:color="000000"/>
              <w:bottom w:val="single" w:sz="8" w:space="0" w:color="000000"/>
              <w:right w:val="single" w:sz="11" w:space="0" w:color="000000"/>
            </w:tcBorders>
          </w:tcPr>
          <w:p w14:paraId="1000E7A1" w14:textId="77777777" w:rsidR="00BC4457" w:rsidRPr="00A957AF" w:rsidRDefault="00BC4457" w:rsidP="00E9106B">
            <w:pPr>
              <w:pStyle w:val="TableParagraph"/>
              <w:tabs>
                <w:tab w:val="left" w:pos="426"/>
              </w:tabs>
              <w:spacing w:before="1"/>
              <w:rPr>
                <w:rFonts w:ascii="Times New Roman" w:eastAsia="Times New Roman" w:hAnsi="Times New Roman" w:cs="Times New Roman"/>
                <w:sz w:val="20"/>
                <w:szCs w:val="20"/>
                <w:lang w:val="tr-TR"/>
              </w:rPr>
            </w:pPr>
          </w:p>
          <w:p w14:paraId="0DC2B53A"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3</w:t>
            </w:r>
          </w:p>
        </w:tc>
        <w:tc>
          <w:tcPr>
            <w:tcW w:w="1064" w:type="dxa"/>
            <w:tcBorders>
              <w:top w:val="single" w:sz="12" w:space="0" w:color="000000"/>
              <w:left w:val="single" w:sz="11" w:space="0" w:color="000000"/>
              <w:bottom w:val="single" w:sz="12" w:space="0" w:color="000000"/>
              <w:right w:val="single" w:sz="12" w:space="0" w:color="000000"/>
            </w:tcBorders>
            <w:shd w:val="clear" w:color="auto" w:fill="FF6600"/>
          </w:tcPr>
          <w:p w14:paraId="01AF2C38" w14:textId="77777777" w:rsidR="00BC4457" w:rsidRPr="00A957AF" w:rsidRDefault="00BC4457" w:rsidP="00E9106B">
            <w:pPr>
              <w:pStyle w:val="TableParagraph"/>
              <w:tabs>
                <w:tab w:val="left" w:pos="426"/>
              </w:tabs>
              <w:spacing w:before="8"/>
              <w:rPr>
                <w:rFonts w:ascii="Times New Roman" w:eastAsia="Times New Roman" w:hAnsi="Times New Roman" w:cs="Times New Roman"/>
                <w:sz w:val="19"/>
                <w:szCs w:val="19"/>
                <w:lang w:val="tr-TR"/>
              </w:rPr>
            </w:pPr>
          </w:p>
          <w:p w14:paraId="38401206"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15</w:t>
            </w:r>
          </w:p>
        </w:tc>
        <w:tc>
          <w:tcPr>
            <w:tcW w:w="1067" w:type="dxa"/>
            <w:tcBorders>
              <w:top w:val="single" w:sz="12" w:space="0" w:color="000000"/>
              <w:left w:val="single" w:sz="12" w:space="0" w:color="000000"/>
              <w:bottom w:val="single" w:sz="12" w:space="0" w:color="000000"/>
              <w:right w:val="single" w:sz="11" w:space="0" w:color="000000"/>
            </w:tcBorders>
            <w:shd w:val="clear" w:color="auto" w:fill="FFFF00"/>
          </w:tcPr>
          <w:p w14:paraId="0D003412" w14:textId="77777777" w:rsidR="00BC4457" w:rsidRPr="00A957AF" w:rsidRDefault="00BC4457" w:rsidP="00E9106B">
            <w:pPr>
              <w:pStyle w:val="TableParagraph"/>
              <w:tabs>
                <w:tab w:val="left" w:pos="426"/>
              </w:tabs>
              <w:spacing w:before="8"/>
              <w:rPr>
                <w:rFonts w:ascii="Times New Roman" w:eastAsia="Times New Roman" w:hAnsi="Times New Roman" w:cs="Times New Roman"/>
                <w:sz w:val="19"/>
                <w:szCs w:val="19"/>
                <w:lang w:val="tr-TR"/>
              </w:rPr>
            </w:pPr>
          </w:p>
          <w:p w14:paraId="5BDA5062" w14:textId="77777777" w:rsidR="00BC4457" w:rsidRPr="00A957AF" w:rsidRDefault="00BC4457" w:rsidP="00E9106B">
            <w:pPr>
              <w:pStyle w:val="TableParagraph"/>
              <w:tabs>
                <w:tab w:val="left" w:pos="426"/>
              </w:tabs>
              <w:ind w:right="5"/>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12</w:t>
            </w:r>
          </w:p>
        </w:tc>
        <w:tc>
          <w:tcPr>
            <w:tcW w:w="932" w:type="dxa"/>
            <w:tcBorders>
              <w:top w:val="single" w:sz="12" w:space="0" w:color="000000"/>
              <w:left w:val="single" w:sz="11" w:space="0" w:color="000000"/>
              <w:bottom w:val="single" w:sz="12" w:space="0" w:color="000000"/>
              <w:right w:val="single" w:sz="8" w:space="0" w:color="000000"/>
            </w:tcBorders>
            <w:shd w:val="clear" w:color="auto" w:fill="FFFF00"/>
          </w:tcPr>
          <w:p w14:paraId="614AA221" w14:textId="77777777" w:rsidR="00BC4457" w:rsidRPr="00A957AF" w:rsidRDefault="00BC4457" w:rsidP="00E9106B">
            <w:pPr>
              <w:pStyle w:val="TableParagraph"/>
              <w:tabs>
                <w:tab w:val="left" w:pos="426"/>
              </w:tabs>
              <w:spacing w:before="8"/>
              <w:rPr>
                <w:rFonts w:ascii="Times New Roman" w:eastAsia="Times New Roman" w:hAnsi="Times New Roman" w:cs="Times New Roman"/>
                <w:sz w:val="19"/>
                <w:szCs w:val="19"/>
                <w:lang w:val="tr-TR"/>
              </w:rPr>
            </w:pPr>
          </w:p>
          <w:p w14:paraId="073AC6BA"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9</w:t>
            </w:r>
          </w:p>
        </w:tc>
        <w:tc>
          <w:tcPr>
            <w:tcW w:w="932" w:type="dxa"/>
            <w:tcBorders>
              <w:top w:val="single" w:sz="12" w:space="0" w:color="000000"/>
              <w:left w:val="single" w:sz="8" w:space="0" w:color="000000"/>
              <w:bottom w:val="single" w:sz="12" w:space="0" w:color="000000"/>
              <w:right w:val="single" w:sz="11" w:space="0" w:color="000000"/>
            </w:tcBorders>
            <w:shd w:val="clear" w:color="auto" w:fill="00AF50"/>
          </w:tcPr>
          <w:p w14:paraId="74E66EE9" w14:textId="77777777" w:rsidR="00BC4457" w:rsidRPr="00A957AF" w:rsidRDefault="00BC4457" w:rsidP="00E9106B">
            <w:pPr>
              <w:pStyle w:val="TableParagraph"/>
              <w:tabs>
                <w:tab w:val="left" w:pos="426"/>
              </w:tabs>
              <w:spacing w:before="8"/>
              <w:rPr>
                <w:rFonts w:ascii="Times New Roman" w:eastAsia="Times New Roman" w:hAnsi="Times New Roman" w:cs="Times New Roman"/>
                <w:sz w:val="19"/>
                <w:szCs w:val="19"/>
                <w:lang w:val="tr-TR"/>
              </w:rPr>
            </w:pPr>
          </w:p>
          <w:p w14:paraId="4739DA54"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6</w:t>
            </w:r>
          </w:p>
        </w:tc>
        <w:tc>
          <w:tcPr>
            <w:tcW w:w="966" w:type="dxa"/>
            <w:tcBorders>
              <w:top w:val="single" w:sz="8" w:space="0" w:color="000000"/>
              <w:left w:val="single" w:sz="11" w:space="0" w:color="000000"/>
              <w:bottom w:val="single" w:sz="13" w:space="0" w:color="000000"/>
              <w:right w:val="single" w:sz="11" w:space="0" w:color="000000"/>
            </w:tcBorders>
          </w:tcPr>
          <w:p w14:paraId="1179A1C2" w14:textId="77777777" w:rsidR="00BC4457" w:rsidRPr="00A957AF" w:rsidRDefault="00BC4457" w:rsidP="00E9106B">
            <w:pPr>
              <w:pStyle w:val="TableParagraph"/>
              <w:tabs>
                <w:tab w:val="left" w:pos="426"/>
              </w:tabs>
              <w:spacing w:before="1"/>
              <w:rPr>
                <w:rFonts w:ascii="Times New Roman" w:eastAsia="Times New Roman" w:hAnsi="Times New Roman" w:cs="Times New Roman"/>
                <w:sz w:val="20"/>
                <w:szCs w:val="20"/>
                <w:lang w:val="tr-TR"/>
              </w:rPr>
            </w:pPr>
          </w:p>
          <w:p w14:paraId="023F4FC5" w14:textId="77777777" w:rsidR="00BC4457" w:rsidRPr="00A957AF" w:rsidRDefault="00BC4457" w:rsidP="00E9106B">
            <w:pPr>
              <w:pStyle w:val="TableParagraph"/>
              <w:tabs>
                <w:tab w:val="left" w:pos="426"/>
              </w:tabs>
              <w:ind w:right="1"/>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3</w:t>
            </w:r>
          </w:p>
        </w:tc>
      </w:tr>
      <w:tr w:rsidR="00BC4457" w:rsidRPr="00A957AF" w14:paraId="58F4EC9B" w14:textId="77777777" w:rsidTr="00E9106B">
        <w:trPr>
          <w:trHeight w:hRule="exact" w:val="686"/>
        </w:trPr>
        <w:tc>
          <w:tcPr>
            <w:tcW w:w="2487" w:type="dxa"/>
            <w:vMerge/>
            <w:tcBorders>
              <w:left w:val="single" w:sz="11" w:space="0" w:color="000000"/>
              <w:right w:val="single" w:sz="8" w:space="0" w:color="000000"/>
            </w:tcBorders>
            <w:textDirection w:val="btLr"/>
          </w:tcPr>
          <w:p w14:paraId="2F02FDC2" w14:textId="77777777" w:rsidR="00BC4457" w:rsidRPr="00A957AF" w:rsidRDefault="00BC4457" w:rsidP="00E9106B">
            <w:pPr>
              <w:tabs>
                <w:tab w:val="left" w:pos="426"/>
              </w:tabs>
              <w:rPr>
                <w:lang w:val="tr-TR"/>
              </w:rPr>
            </w:pPr>
          </w:p>
        </w:tc>
        <w:tc>
          <w:tcPr>
            <w:tcW w:w="1201" w:type="dxa"/>
            <w:tcBorders>
              <w:top w:val="single" w:sz="8" w:space="0" w:color="000000"/>
              <w:left w:val="single" w:sz="8" w:space="0" w:color="000000"/>
              <w:bottom w:val="single" w:sz="12" w:space="0" w:color="000000"/>
              <w:right w:val="single" w:sz="11" w:space="0" w:color="000000"/>
            </w:tcBorders>
          </w:tcPr>
          <w:p w14:paraId="20CDD40B" w14:textId="77777777" w:rsidR="00BC4457" w:rsidRPr="00A957AF" w:rsidRDefault="00BC4457" w:rsidP="00E9106B">
            <w:pPr>
              <w:pStyle w:val="TableParagraph"/>
              <w:tabs>
                <w:tab w:val="left" w:pos="426"/>
              </w:tabs>
              <w:spacing w:before="4"/>
              <w:rPr>
                <w:rFonts w:ascii="Times New Roman" w:eastAsia="Times New Roman" w:hAnsi="Times New Roman" w:cs="Times New Roman"/>
                <w:sz w:val="20"/>
                <w:szCs w:val="20"/>
                <w:lang w:val="tr-TR"/>
              </w:rPr>
            </w:pPr>
          </w:p>
          <w:p w14:paraId="134C784D"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2</w:t>
            </w:r>
          </w:p>
        </w:tc>
        <w:tc>
          <w:tcPr>
            <w:tcW w:w="1064" w:type="dxa"/>
            <w:tcBorders>
              <w:top w:val="single" w:sz="12" w:space="0" w:color="000000"/>
              <w:left w:val="single" w:sz="11" w:space="0" w:color="000000"/>
              <w:bottom w:val="single" w:sz="12" w:space="0" w:color="000000"/>
              <w:right w:val="single" w:sz="12" w:space="0" w:color="000000"/>
            </w:tcBorders>
            <w:shd w:val="clear" w:color="auto" w:fill="FFFF00"/>
          </w:tcPr>
          <w:p w14:paraId="77AFCE54" w14:textId="77777777" w:rsidR="00BC4457" w:rsidRPr="00A957AF" w:rsidRDefault="00BC4457" w:rsidP="00E9106B">
            <w:pPr>
              <w:pStyle w:val="TableParagraph"/>
              <w:tabs>
                <w:tab w:val="left" w:pos="426"/>
              </w:tabs>
              <w:spacing w:before="10"/>
              <w:rPr>
                <w:rFonts w:ascii="Times New Roman" w:eastAsia="Times New Roman" w:hAnsi="Times New Roman" w:cs="Times New Roman"/>
                <w:sz w:val="19"/>
                <w:szCs w:val="19"/>
                <w:lang w:val="tr-TR"/>
              </w:rPr>
            </w:pPr>
          </w:p>
          <w:p w14:paraId="2E8B5ABD"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10</w:t>
            </w:r>
          </w:p>
        </w:tc>
        <w:tc>
          <w:tcPr>
            <w:tcW w:w="1067" w:type="dxa"/>
            <w:tcBorders>
              <w:top w:val="single" w:sz="12" w:space="0" w:color="000000"/>
              <w:left w:val="single" w:sz="12" w:space="0" w:color="000000"/>
              <w:bottom w:val="single" w:sz="12" w:space="0" w:color="000000"/>
              <w:right w:val="single" w:sz="11" w:space="0" w:color="000000"/>
            </w:tcBorders>
            <w:shd w:val="clear" w:color="auto" w:fill="FFFF00"/>
          </w:tcPr>
          <w:p w14:paraId="3324BFA1" w14:textId="77777777" w:rsidR="00BC4457" w:rsidRPr="00A957AF" w:rsidRDefault="00BC4457" w:rsidP="00E9106B">
            <w:pPr>
              <w:pStyle w:val="TableParagraph"/>
              <w:tabs>
                <w:tab w:val="left" w:pos="426"/>
              </w:tabs>
              <w:spacing w:before="10"/>
              <w:rPr>
                <w:rFonts w:ascii="Times New Roman" w:eastAsia="Times New Roman" w:hAnsi="Times New Roman" w:cs="Times New Roman"/>
                <w:sz w:val="19"/>
                <w:szCs w:val="19"/>
                <w:lang w:val="tr-TR"/>
              </w:rPr>
            </w:pPr>
          </w:p>
          <w:p w14:paraId="23D85B75"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8</w:t>
            </w:r>
          </w:p>
        </w:tc>
        <w:tc>
          <w:tcPr>
            <w:tcW w:w="932" w:type="dxa"/>
            <w:tcBorders>
              <w:top w:val="single" w:sz="12" w:space="0" w:color="000000"/>
              <w:left w:val="single" w:sz="11" w:space="0" w:color="000000"/>
              <w:bottom w:val="single" w:sz="12" w:space="0" w:color="000000"/>
              <w:right w:val="single" w:sz="8" w:space="0" w:color="000000"/>
            </w:tcBorders>
            <w:shd w:val="clear" w:color="auto" w:fill="00AF50"/>
          </w:tcPr>
          <w:p w14:paraId="3E39546C" w14:textId="77777777" w:rsidR="00BC4457" w:rsidRPr="00A957AF" w:rsidRDefault="00BC4457" w:rsidP="00E9106B">
            <w:pPr>
              <w:pStyle w:val="TableParagraph"/>
              <w:tabs>
                <w:tab w:val="left" w:pos="426"/>
              </w:tabs>
              <w:spacing w:before="10"/>
              <w:rPr>
                <w:rFonts w:ascii="Times New Roman" w:eastAsia="Times New Roman" w:hAnsi="Times New Roman" w:cs="Times New Roman"/>
                <w:sz w:val="19"/>
                <w:szCs w:val="19"/>
                <w:lang w:val="tr-TR"/>
              </w:rPr>
            </w:pPr>
          </w:p>
          <w:p w14:paraId="38688090"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6</w:t>
            </w:r>
          </w:p>
        </w:tc>
        <w:tc>
          <w:tcPr>
            <w:tcW w:w="932" w:type="dxa"/>
            <w:tcBorders>
              <w:top w:val="single" w:sz="12" w:space="0" w:color="000000"/>
              <w:left w:val="single" w:sz="8" w:space="0" w:color="000000"/>
              <w:bottom w:val="single" w:sz="12" w:space="0" w:color="000000"/>
              <w:right w:val="single" w:sz="11" w:space="0" w:color="000000"/>
            </w:tcBorders>
            <w:shd w:val="clear" w:color="auto" w:fill="00AF50"/>
          </w:tcPr>
          <w:p w14:paraId="1C18D92D" w14:textId="77777777" w:rsidR="00BC4457" w:rsidRPr="00A957AF" w:rsidRDefault="00BC4457" w:rsidP="00E9106B">
            <w:pPr>
              <w:pStyle w:val="TableParagraph"/>
              <w:tabs>
                <w:tab w:val="left" w:pos="426"/>
              </w:tabs>
              <w:spacing w:before="10"/>
              <w:rPr>
                <w:rFonts w:ascii="Times New Roman" w:eastAsia="Times New Roman" w:hAnsi="Times New Roman" w:cs="Times New Roman"/>
                <w:sz w:val="19"/>
                <w:szCs w:val="19"/>
                <w:lang w:val="tr-TR"/>
              </w:rPr>
            </w:pPr>
          </w:p>
          <w:p w14:paraId="0050440E"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4</w:t>
            </w:r>
          </w:p>
        </w:tc>
        <w:tc>
          <w:tcPr>
            <w:tcW w:w="966" w:type="dxa"/>
            <w:tcBorders>
              <w:top w:val="single" w:sz="13" w:space="0" w:color="000000"/>
              <w:left w:val="single" w:sz="11" w:space="0" w:color="000000"/>
              <w:bottom w:val="single" w:sz="12" w:space="0" w:color="000000"/>
              <w:right w:val="single" w:sz="11" w:space="0" w:color="000000"/>
            </w:tcBorders>
          </w:tcPr>
          <w:p w14:paraId="224F831D" w14:textId="77777777" w:rsidR="00BC4457" w:rsidRPr="00A957AF" w:rsidRDefault="00BC4457" w:rsidP="00E9106B">
            <w:pPr>
              <w:pStyle w:val="TableParagraph"/>
              <w:tabs>
                <w:tab w:val="left" w:pos="426"/>
              </w:tabs>
              <w:spacing w:before="9"/>
              <w:rPr>
                <w:rFonts w:ascii="Times New Roman" w:eastAsia="Times New Roman" w:hAnsi="Times New Roman" w:cs="Times New Roman"/>
                <w:sz w:val="19"/>
                <w:szCs w:val="19"/>
                <w:lang w:val="tr-TR"/>
              </w:rPr>
            </w:pPr>
          </w:p>
          <w:p w14:paraId="5F65A196" w14:textId="77777777" w:rsidR="00BC4457" w:rsidRPr="00A957AF" w:rsidRDefault="00BC4457" w:rsidP="00E9106B">
            <w:pPr>
              <w:pStyle w:val="TableParagraph"/>
              <w:tabs>
                <w:tab w:val="left" w:pos="426"/>
              </w:tabs>
              <w:ind w:right="1"/>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2</w:t>
            </w:r>
          </w:p>
        </w:tc>
      </w:tr>
      <w:tr w:rsidR="00BC4457" w:rsidRPr="00A957AF" w14:paraId="06972D04" w14:textId="77777777" w:rsidTr="00E9106B">
        <w:trPr>
          <w:trHeight w:hRule="exact" w:val="688"/>
        </w:trPr>
        <w:tc>
          <w:tcPr>
            <w:tcW w:w="2487" w:type="dxa"/>
            <w:vMerge/>
            <w:tcBorders>
              <w:left w:val="single" w:sz="11" w:space="0" w:color="000000"/>
              <w:bottom w:val="single" w:sz="11" w:space="0" w:color="000000"/>
              <w:right w:val="single" w:sz="8" w:space="0" w:color="000000"/>
            </w:tcBorders>
            <w:textDirection w:val="btLr"/>
          </w:tcPr>
          <w:p w14:paraId="4725CC7A" w14:textId="77777777" w:rsidR="00BC4457" w:rsidRPr="00A957AF" w:rsidRDefault="00BC4457" w:rsidP="00E9106B">
            <w:pPr>
              <w:tabs>
                <w:tab w:val="left" w:pos="426"/>
              </w:tabs>
              <w:rPr>
                <w:lang w:val="tr-TR"/>
              </w:rPr>
            </w:pPr>
          </w:p>
        </w:tc>
        <w:tc>
          <w:tcPr>
            <w:tcW w:w="1201" w:type="dxa"/>
            <w:tcBorders>
              <w:top w:val="single" w:sz="12" w:space="0" w:color="000000"/>
              <w:left w:val="single" w:sz="8" w:space="0" w:color="000000"/>
              <w:bottom w:val="single" w:sz="11" w:space="0" w:color="000000"/>
              <w:right w:val="single" w:sz="11" w:space="0" w:color="000000"/>
            </w:tcBorders>
          </w:tcPr>
          <w:p w14:paraId="102239D1" w14:textId="77777777" w:rsidR="00BC4457" w:rsidRPr="00A957AF" w:rsidRDefault="00BC4457" w:rsidP="00E9106B">
            <w:pPr>
              <w:pStyle w:val="TableParagraph"/>
              <w:tabs>
                <w:tab w:val="left" w:pos="426"/>
              </w:tabs>
              <w:spacing w:before="11"/>
              <w:rPr>
                <w:rFonts w:ascii="Times New Roman" w:eastAsia="Times New Roman" w:hAnsi="Times New Roman" w:cs="Times New Roman"/>
                <w:sz w:val="19"/>
                <w:szCs w:val="19"/>
                <w:lang w:val="tr-TR"/>
              </w:rPr>
            </w:pPr>
          </w:p>
          <w:p w14:paraId="0C10C412"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w:t>
            </w:r>
          </w:p>
        </w:tc>
        <w:tc>
          <w:tcPr>
            <w:tcW w:w="1064" w:type="dxa"/>
            <w:tcBorders>
              <w:top w:val="single" w:sz="12" w:space="0" w:color="000000"/>
              <w:left w:val="single" w:sz="11" w:space="0" w:color="000000"/>
              <w:bottom w:val="single" w:sz="11" w:space="0" w:color="000000"/>
              <w:right w:val="single" w:sz="12" w:space="0" w:color="000000"/>
            </w:tcBorders>
            <w:shd w:val="clear" w:color="auto" w:fill="00AF50"/>
          </w:tcPr>
          <w:p w14:paraId="7A3EA267" w14:textId="77777777" w:rsidR="00BC4457" w:rsidRPr="00A957AF" w:rsidRDefault="00BC4457" w:rsidP="00E9106B">
            <w:pPr>
              <w:pStyle w:val="TableParagraph"/>
              <w:tabs>
                <w:tab w:val="left" w:pos="426"/>
              </w:tabs>
              <w:spacing w:before="1"/>
              <w:rPr>
                <w:rFonts w:ascii="Times New Roman" w:eastAsia="Times New Roman" w:hAnsi="Times New Roman" w:cs="Times New Roman"/>
                <w:sz w:val="20"/>
                <w:szCs w:val="20"/>
                <w:lang w:val="tr-TR"/>
              </w:rPr>
            </w:pPr>
          </w:p>
          <w:p w14:paraId="4FE94EA4"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5</w:t>
            </w:r>
          </w:p>
        </w:tc>
        <w:tc>
          <w:tcPr>
            <w:tcW w:w="1067" w:type="dxa"/>
            <w:tcBorders>
              <w:top w:val="single" w:sz="12" w:space="0" w:color="000000"/>
              <w:left w:val="single" w:sz="12" w:space="0" w:color="000000"/>
              <w:bottom w:val="single" w:sz="11" w:space="0" w:color="000000"/>
              <w:right w:val="single" w:sz="11" w:space="0" w:color="000000"/>
            </w:tcBorders>
            <w:shd w:val="clear" w:color="auto" w:fill="00AF50"/>
          </w:tcPr>
          <w:p w14:paraId="447AC1EB" w14:textId="77777777" w:rsidR="00BC4457" w:rsidRPr="00A957AF" w:rsidRDefault="00BC4457" w:rsidP="00E9106B">
            <w:pPr>
              <w:pStyle w:val="TableParagraph"/>
              <w:tabs>
                <w:tab w:val="left" w:pos="426"/>
              </w:tabs>
              <w:spacing w:before="1"/>
              <w:rPr>
                <w:rFonts w:ascii="Times New Roman" w:eastAsia="Times New Roman" w:hAnsi="Times New Roman" w:cs="Times New Roman"/>
                <w:sz w:val="20"/>
                <w:szCs w:val="20"/>
                <w:lang w:val="tr-TR"/>
              </w:rPr>
            </w:pPr>
          </w:p>
          <w:p w14:paraId="346E3421" w14:textId="77777777" w:rsidR="00BC4457" w:rsidRPr="00A957AF" w:rsidRDefault="00BC4457" w:rsidP="00E9106B">
            <w:pPr>
              <w:pStyle w:val="TableParagraph"/>
              <w:tabs>
                <w:tab w:val="left" w:pos="426"/>
              </w:tabs>
              <w:ind w:right="2"/>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4</w:t>
            </w:r>
          </w:p>
        </w:tc>
        <w:tc>
          <w:tcPr>
            <w:tcW w:w="932" w:type="dxa"/>
            <w:tcBorders>
              <w:top w:val="single" w:sz="12" w:space="0" w:color="000000"/>
              <w:left w:val="single" w:sz="11" w:space="0" w:color="000000"/>
              <w:bottom w:val="single" w:sz="11" w:space="0" w:color="000000"/>
              <w:right w:val="single" w:sz="8" w:space="0" w:color="000000"/>
            </w:tcBorders>
          </w:tcPr>
          <w:p w14:paraId="02D2B514" w14:textId="77777777" w:rsidR="00BC4457" w:rsidRPr="00A957AF" w:rsidRDefault="00BC4457" w:rsidP="00E9106B">
            <w:pPr>
              <w:pStyle w:val="TableParagraph"/>
              <w:tabs>
                <w:tab w:val="left" w:pos="426"/>
              </w:tabs>
              <w:spacing w:before="11"/>
              <w:rPr>
                <w:rFonts w:ascii="Times New Roman" w:eastAsia="Times New Roman" w:hAnsi="Times New Roman" w:cs="Times New Roman"/>
                <w:sz w:val="19"/>
                <w:szCs w:val="19"/>
                <w:lang w:val="tr-TR"/>
              </w:rPr>
            </w:pPr>
          </w:p>
          <w:p w14:paraId="687960A2" w14:textId="77777777" w:rsidR="00BC4457" w:rsidRPr="00A957AF" w:rsidRDefault="00BC4457" w:rsidP="00E9106B">
            <w:pPr>
              <w:pStyle w:val="TableParagraph"/>
              <w:tabs>
                <w:tab w:val="left" w:pos="426"/>
              </w:tabs>
              <w:ind w:right="4"/>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3</w:t>
            </w:r>
          </w:p>
        </w:tc>
        <w:tc>
          <w:tcPr>
            <w:tcW w:w="932" w:type="dxa"/>
            <w:tcBorders>
              <w:top w:val="single" w:sz="12" w:space="0" w:color="000000"/>
              <w:left w:val="single" w:sz="8" w:space="0" w:color="000000"/>
              <w:bottom w:val="single" w:sz="11" w:space="0" w:color="000000"/>
              <w:right w:val="single" w:sz="11" w:space="0" w:color="000000"/>
            </w:tcBorders>
          </w:tcPr>
          <w:p w14:paraId="137D12AE" w14:textId="77777777" w:rsidR="00BC4457" w:rsidRPr="00A957AF" w:rsidRDefault="00BC4457" w:rsidP="00E9106B">
            <w:pPr>
              <w:pStyle w:val="TableParagraph"/>
              <w:tabs>
                <w:tab w:val="left" w:pos="426"/>
              </w:tabs>
              <w:spacing w:before="11"/>
              <w:rPr>
                <w:rFonts w:ascii="Times New Roman" w:eastAsia="Times New Roman" w:hAnsi="Times New Roman" w:cs="Times New Roman"/>
                <w:sz w:val="19"/>
                <w:szCs w:val="19"/>
                <w:lang w:val="tr-TR"/>
              </w:rPr>
            </w:pPr>
          </w:p>
          <w:p w14:paraId="40424FF0"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2</w:t>
            </w:r>
          </w:p>
        </w:tc>
        <w:tc>
          <w:tcPr>
            <w:tcW w:w="966" w:type="dxa"/>
            <w:tcBorders>
              <w:top w:val="single" w:sz="12" w:space="0" w:color="000000"/>
              <w:left w:val="single" w:sz="11" w:space="0" w:color="000000"/>
              <w:bottom w:val="single" w:sz="11" w:space="0" w:color="000000"/>
              <w:right w:val="single" w:sz="11" w:space="0" w:color="000000"/>
            </w:tcBorders>
          </w:tcPr>
          <w:p w14:paraId="4B0182E7" w14:textId="77777777" w:rsidR="00BC4457" w:rsidRPr="00A957AF" w:rsidRDefault="00BC4457" w:rsidP="00E9106B">
            <w:pPr>
              <w:pStyle w:val="TableParagraph"/>
              <w:tabs>
                <w:tab w:val="left" w:pos="426"/>
              </w:tabs>
              <w:spacing w:before="11"/>
              <w:rPr>
                <w:rFonts w:ascii="Times New Roman" w:eastAsia="Times New Roman" w:hAnsi="Times New Roman" w:cs="Times New Roman"/>
                <w:sz w:val="19"/>
                <w:szCs w:val="19"/>
                <w:lang w:val="tr-TR"/>
              </w:rPr>
            </w:pPr>
          </w:p>
          <w:p w14:paraId="1407B428" w14:textId="77777777" w:rsidR="00BC4457" w:rsidRPr="00A957AF" w:rsidRDefault="00BC4457" w:rsidP="00E9106B">
            <w:pPr>
              <w:pStyle w:val="TableParagraph"/>
              <w:tabs>
                <w:tab w:val="left" w:pos="426"/>
              </w:tabs>
              <w:jc w:val="center"/>
              <w:rPr>
                <w:rFonts w:ascii="Times New Roman" w:eastAsia="Times New Roman" w:hAnsi="Times New Roman" w:cs="Times New Roman"/>
                <w:sz w:val="18"/>
                <w:szCs w:val="18"/>
                <w:lang w:val="tr-TR"/>
              </w:rPr>
            </w:pPr>
            <w:r w:rsidRPr="00A957AF">
              <w:rPr>
                <w:rFonts w:ascii="Times New Roman"/>
                <w:color w:val="001F60"/>
                <w:w w:val="105"/>
                <w:sz w:val="18"/>
                <w:lang w:val="tr-TR"/>
              </w:rPr>
              <w:t>1</w:t>
            </w:r>
          </w:p>
        </w:tc>
      </w:tr>
    </w:tbl>
    <w:p w14:paraId="70A694B1" w14:textId="77777777" w:rsidR="00BC4457" w:rsidRPr="00A957AF" w:rsidRDefault="00BC4457" w:rsidP="00BC4457">
      <w:pPr>
        <w:tabs>
          <w:tab w:val="left" w:pos="426"/>
        </w:tabs>
        <w:rPr>
          <w:rFonts w:ascii="Times New Roman" w:eastAsia="Times New Roman" w:hAnsi="Times New Roman" w:cs="Times New Roman"/>
          <w:sz w:val="20"/>
          <w:szCs w:val="20"/>
        </w:rPr>
      </w:pPr>
    </w:p>
    <w:p w14:paraId="41A34AE1" w14:textId="77777777" w:rsidR="00BC4457" w:rsidRDefault="00BC4457" w:rsidP="00BC4457">
      <w:pPr>
        <w:tabs>
          <w:tab w:val="left" w:pos="426"/>
        </w:tabs>
        <w:spacing w:before="3"/>
        <w:rPr>
          <w:rFonts w:ascii="Times New Roman" w:eastAsia="Times New Roman" w:hAnsi="Times New Roman" w:cs="Times New Roman"/>
          <w:sz w:val="27"/>
          <w:szCs w:val="27"/>
        </w:rPr>
      </w:pPr>
    </w:p>
    <w:p w14:paraId="307C67E4" w14:textId="77777777" w:rsidR="00BC4457" w:rsidRDefault="00BC4457" w:rsidP="00BC4457">
      <w:pPr>
        <w:tabs>
          <w:tab w:val="left" w:pos="426"/>
        </w:tabs>
        <w:spacing w:before="3"/>
        <w:rPr>
          <w:rFonts w:ascii="Times New Roman" w:eastAsia="Times New Roman" w:hAnsi="Times New Roman" w:cs="Times New Roman"/>
          <w:sz w:val="27"/>
          <w:szCs w:val="27"/>
        </w:rPr>
      </w:pPr>
    </w:p>
    <w:p w14:paraId="2FAA5A9D" w14:textId="77777777" w:rsidR="00BC4457" w:rsidRDefault="00BC4457" w:rsidP="00BC4457">
      <w:pPr>
        <w:tabs>
          <w:tab w:val="left" w:pos="426"/>
        </w:tabs>
        <w:spacing w:before="3"/>
        <w:rPr>
          <w:rFonts w:ascii="Times New Roman" w:eastAsia="Times New Roman" w:hAnsi="Times New Roman" w:cs="Times New Roman"/>
          <w:sz w:val="27"/>
          <w:szCs w:val="27"/>
        </w:rPr>
      </w:pPr>
    </w:p>
    <w:p w14:paraId="35630922" w14:textId="77777777" w:rsidR="00BC4457" w:rsidRDefault="00BC4457" w:rsidP="00BC4457">
      <w:pPr>
        <w:tabs>
          <w:tab w:val="left" w:pos="426"/>
        </w:tabs>
        <w:spacing w:before="3"/>
        <w:rPr>
          <w:rFonts w:ascii="Times New Roman" w:eastAsia="Times New Roman" w:hAnsi="Times New Roman" w:cs="Times New Roman"/>
          <w:sz w:val="27"/>
          <w:szCs w:val="27"/>
        </w:rPr>
      </w:pPr>
    </w:p>
    <w:p w14:paraId="33623DDC" w14:textId="77777777" w:rsidR="00BC4457" w:rsidRPr="00A957AF" w:rsidRDefault="00BC4457" w:rsidP="00BC4457">
      <w:pPr>
        <w:tabs>
          <w:tab w:val="left" w:pos="426"/>
        </w:tabs>
        <w:spacing w:before="3"/>
        <w:rPr>
          <w:rFonts w:ascii="Times New Roman" w:eastAsia="Times New Roman" w:hAnsi="Times New Roman" w:cs="Times New Roman"/>
          <w:sz w:val="27"/>
          <w:szCs w:val="27"/>
        </w:rPr>
      </w:pPr>
    </w:p>
    <w:p w14:paraId="5AEBF8F6" w14:textId="77777777" w:rsidR="00BC4457" w:rsidRPr="00A957AF" w:rsidRDefault="00BC4457" w:rsidP="00BC4457">
      <w:pPr>
        <w:pStyle w:val="GvdeMetni"/>
        <w:tabs>
          <w:tab w:val="left" w:pos="426"/>
        </w:tabs>
        <w:spacing w:before="76"/>
        <w:ind w:left="0"/>
        <w:rPr>
          <w:rFonts w:cs="Times New Roman"/>
          <w:lang w:val="tr-TR"/>
        </w:rPr>
      </w:pPr>
      <w:r>
        <w:rPr>
          <w:b/>
          <w:noProof/>
          <w:lang w:val="tr-TR" w:eastAsia="tr-TR"/>
        </w:rPr>
        <mc:AlternateContent>
          <mc:Choice Requires="wpg">
            <w:drawing>
              <wp:anchor distT="0" distB="0" distL="114300" distR="114300" simplePos="0" relativeHeight="251659264" behindDoc="1" locked="0" layoutInCell="1" allowOverlap="1" wp14:anchorId="54E4879B" wp14:editId="5E332105">
                <wp:simplePos x="0" y="0"/>
                <wp:positionH relativeFrom="page">
                  <wp:posOffset>2487295</wp:posOffset>
                </wp:positionH>
                <wp:positionV relativeFrom="paragraph">
                  <wp:posOffset>1298575</wp:posOffset>
                </wp:positionV>
                <wp:extent cx="2391410" cy="1270"/>
                <wp:effectExtent l="10795" t="10795" r="762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1270"/>
                          <a:chOff x="3917" y="2045"/>
                          <a:chExt cx="3766" cy="2"/>
                        </a:xfrm>
                      </wpg:grpSpPr>
                      <wps:wsp>
                        <wps:cNvPr id="3" name="Freeform 3"/>
                        <wps:cNvSpPr>
                          <a:spLocks/>
                        </wps:cNvSpPr>
                        <wps:spPr bwMode="auto">
                          <a:xfrm>
                            <a:off x="3917" y="2045"/>
                            <a:ext cx="3766" cy="2"/>
                          </a:xfrm>
                          <a:custGeom>
                            <a:avLst/>
                            <a:gdLst>
                              <a:gd name="T0" fmla="+- 0 3917 3917"/>
                              <a:gd name="T1" fmla="*/ T0 w 3766"/>
                              <a:gd name="T2" fmla="+- 0 7682 3917"/>
                              <a:gd name="T3" fmla="*/ T2 w 3766"/>
                            </a:gdLst>
                            <a:ahLst/>
                            <a:cxnLst>
                              <a:cxn ang="0">
                                <a:pos x="T1" y="0"/>
                              </a:cxn>
                              <a:cxn ang="0">
                                <a:pos x="T3" y="0"/>
                              </a:cxn>
                            </a:cxnLst>
                            <a:rect l="0" t="0" r="r" b="b"/>
                            <a:pathLst>
                              <a:path w="3766">
                                <a:moveTo>
                                  <a:pt x="0" y="0"/>
                                </a:moveTo>
                                <a:lnTo>
                                  <a:pt x="3765" y="0"/>
                                </a:lnTo>
                              </a:path>
                            </a:pathLst>
                          </a:custGeom>
                          <a:noFill/>
                          <a:ln w="13462">
                            <a:solidFill>
                              <a:srgbClr val="001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93D8B" id="Group 2" o:spid="_x0000_s1026" style="position:absolute;margin-left:195.85pt;margin-top:102.25pt;width:188.3pt;height:.1pt;z-index:-251657216;mso-position-horizontal-relative:page" coordorigin="3917,2045" coordsize="3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">
                <v:shape id="Freeform 3" o:spid="_x0000_s1027" style="position:absolute;left:3917;top:2045;width:3766;height:2;visibility:visible;mso-wrap-style:square;v-text-anchor:top" coordsize="3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" path="m,l3765,e" filled="f" strokecolor="#001f60" strokeweight="1.06pt">
                  <v:path arrowok="t" o:connecttype="custom" o:connectlocs="0,0;3765,0" o:connectangles="0,0"/>
                </v:shape>
                <w10:wrap anchorx="page"/>
              </v:group>
            </w:pict>
          </mc:Fallback>
        </mc:AlternateContent>
      </w:r>
      <w:r w:rsidRPr="00A957AF">
        <w:rPr>
          <w:b/>
          <w:w w:val="105"/>
          <w:lang w:val="tr-TR"/>
        </w:rPr>
        <w:t>5.3.5</w:t>
      </w:r>
      <w:r w:rsidRPr="00A957AF">
        <w:rPr>
          <w:spacing w:val="48"/>
          <w:w w:val="105"/>
          <w:lang w:val="tr-TR"/>
        </w:rPr>
        <w:t xml:space="preserve"> </w:t>
      </w:r>
      <w:r w:rsidRPr="00A957AF">
        <w:rPr>
          <w:spacing w:val="-2"/>
          <w:w w:val="105"/>
          <w:lang w:val="tr-TR"/>
        </w:rPr>
        <w:t>Değe</w:t>
      </w:r>
      <w:r w:rsidRPr="00A957AF">
        <w:rPr>
          <w:spacing w:val="-1"/>
          <w:w w:val="105"/>
          <w:lang w:val="tr-TR"/>
        </w:rPr>
        <w:t>r</w:t>
      </w:r>
      <w:r w:rsidRPr="00A957AF">
        <w:rPr>
          <w:spacing w:val="-2"/>
          <w:w w:val="105"/>
          <w:lang w:val="tr-TR"/>
        </w:rPr>
        <w:t>le</w:t>
      </w:r>
      <w:r w:rsidRPr="00A957AF">
        <w:rPr>
          <w:spacing w:val="-1"/>
          <w:w w:val="105"/>
          <w:lang w:val="tr-TR"/>
        </w:rPr>
        <w:t>nd</w:t>
      </w:r>
      <w:r w:rsidRPr="00A957AF">
        <w:rPr>
          <w:spacing w:val="-2"/>
          <w:w w:val="105"/>
          <w:lang w:val="tr-TR"/>
        </w:rPr>
        <w:t>i</w:t>
      </w:r>
      <w:r w:rsidRPr="00A957AF">
        <w:rPr>
          <w:spacing w:val="-1"/>
          <w:w w:val="105"/>
          <w:lang w:val="tr-TR"/>
        </w:rPr>
        <w:t>rm</w:t>
      </w:r>
      <w:r w:rsidRPr="00A957AF">
        <w:rPr>
          <w:spacing w:val="-2"/>
          <w:w w:val="105"/>
          <w:lang w:val="tr-TR"/>
        </w:rPr>
        <w:t>e</w:t>
      </w:r>
      <w:r w:rsidRPr="00A957AF">
        <w:rPr>
          <w:spacing w:val="-1"/>
          <w:w w:val="105"/>
          <w:lang w:val="tr-TR"/>
        </w:rPr>
        <w:t>:</w:t>
      </w:r>
    </w:p>
    <w:p w14:paraId="29BADF9E" w14:textId="77777777" w:rsidR="00BC4457" w:rsidRPr="00A957AF" w:rsidRDefault="00BC4457" w:rsidP="00BC4457">
      <w:pPr>
        <w:tabs>
          <w:tab w:val="left" w:pos="426"/>
        </w:tabs>
        <w:rPr>
          <w:rFonts w:ascii="Times New Roman" w:eastAsia="Times New Roman" w:hAnsi="Times New Roman" w:cs="Times New Roman"/>
          <w:sz w:val="21"/>
          <w:szCs w:val="21"/>
        </w:rPr>
      </w:pPr>
    </w:p>
    <w:tbl>
      <w:tblPr>
        <w:tblStyle w:val="TableNormal"/>
        <w:tblW w:w="0" w:type="auto"/>
        <w:tblInd w:w="626" w:type="dxa"/>
        <w:tblLayout w:type="fixed"/>
        <w:tblLook w:val="01E0" w:firstRow="1" w:lastRow="1" w:firstColumn="1" w:lastColumn="1" w:noHBand="0" w:noVBand="0"/>
      </w:tblPr>
      <w:tblGrid>
        <w:gridCol w:w="1912"/>
        <w:gridCol w:w="6979"/>
      </w:tblGrid>
      <w:tr w:rsidR="00BC4457" w:rsidRPr="00A957AF" w14:paraId="2FAC4C0B" w14:textId="77777777" w:rsidTr="00E9106B">
        <w:trPr>
          <w:trHeight w:hRule="exact" w:val="607"/>
        </w:trPr>
        <w:tc>
          <w:tcPr>
            <w:tcW w:w="8891" w:type="dxa"/>
            <w:gridSpan w:val="2"/>
            <w:tcBorders>
              <w:top w:val="single" w:sz="24" w:space="0" w:color="000000"/>
              <w:left w:val="single" w:sz="24" w:space="0" w:color="000000"/>
              <w:bottom w:val="single" w:sz="24" w:space="0" w:color="000000"/>
              <w:right w:val="single" w:sz="23" w:space="0" w:color="000000"/>
            </w:tcBorders>
            <w:shd w:val="clear" w:color="auto" w:fill="F2DDDB"/>
          </w:tcPr>
          <w:p w14:paraId="0121799C" w14:textId="77777777" w:rsidR="00BC4457" w:rsidRPr="00A957AF" w:rsidRDefault="00BC4457" w:rsidP="00E9106B">
            <w:pPr>
              <w:pStyle w:val="TableParagraph"/>
              <w:tabs>
                <w:tab w:val="left" w:pos="426"/>
              </w:tabs>
              <w:spacing w:before="2"/>
              <w:rPr>
                <w:rFonts w:ascii="Times New Roman" w:eastAsia="Times New Roman" w:hAnsi="Times New Roman" w:cs="Times New Roman"/>
                <w:sz w:val="15"/>
                <w:szCs w:val="15"/>
                <w:lang w:val="tr-TR"/>
              </w:rPr>
            </w:pPr>
          </w:p>
          <w:p w14:paraId="7C42F48A" w14:textId="77777777" w:rsidR="00BC4457" w:rsidRPr="00A957AF" w:rsidRDefault="00BC4457" w:rsidP="00E9106B">
            <w:pPr>
              <w:pStyle w:val="TableParagraph"/>
              <w:tabs>
                <w:tab w:val="left" w:pos="426"/>
              </w:tabs>
              <w:rPr>
                <w:rFonts w:ascii="Times New Roman" w:eastAsia="Times New Roman" w:hAnsi="Times New Roman" w:cs="Times New Roman"/>
                <w:sz w:val="18"/>
                <w:szCs w:val="18"/>
                <w:lang w:val="tr-TR"/>
              </w:rPr>
            </w:pPr>
            <w:r w:rsidRPr="00A957AF">
              <w:rPr>
                <w:rFonts w:ascii="Times New Roman" w:hAnsi="Times New Roman"/>
                <w:color w:val="001F60"/>
                <w:spacing w:val="-1"/>
                <w:w w:val="110"/>
                <w:sz w:val="18"/>
                <w:lang w:val="tr-TR"/>
              </w:rPr>
              <w:t>Rİ</w:t>
            </w:r>
            <w:r w:rsidRPr="00A957AF">
              <w:rPr>
                <w:rFonts w:ascii="Times New Roman" w:hAnsi="Times New Roman"/>
                <w:color w:val="001F60"/>
                <w:spacing w:val="-2"/>
                <w:w w:val="110"/>
                <w:sz w:val="18"/>
                <w:lang w:val="tr-TR"/>
              </w:rPr>
              <w:t>S</w:t>
            </w:r>
            <w:r w:rsidRPr="00A957AF">
              <w:rPr>
                <w:rFonts w:ascii="Times New Roman" w:hAnsi="Times New Roman"/>
                <w:color w:val="001F60"/>
                <w:spacing w:val="-1"/>
                <w:w w:val="110"/>
                <w:sz w:val="18"/>
                <w:lang w:val="tr-TR"/>
              </w:rPr>
              <w:t>K</w:t>
            </w:r>
            <w:r w:rsidRPr="00A957AF">
              <w:rPr>
                <w:rFonts w:ascii="Times New Roman" w:hAnsi="Times New Roman"/>
                <w:color w:val="001F60"/>
                <w:spacing w:val="-19"/>
                <w:w w:val="110"/>
                <w:sz w:val="18"/>
                <w:lang w:val="tr-TR"/>
              </w:rPr>
              <w:t xml:space="preserve"> </w:t>
            </w:r>
            <w:r w:rsidRPr="00A957AF">
              <w:rPr>
                <w:rFonts w:ascii="Times New Roman" w:hAnsi="Times New Roman"/>
                <w:color w:val="001F60"/>
                <w:w w:val="110"/>
                <w:sz w:val="18"/>
                <w:lang w:val="tr-TR"/>
              </w:rPr>
              <w:t>DEĞERİ</w:t>
            </w:r>
            <w:r w:rsidRPr="00A957AF">
              <w:rPr>
                <w:rFonts w:ascii="Times New Roman" w:hAnsi="Times New Roman"/>
                <w:color w:val="001F60"/>
                <w:spacing w:val="-19"/>
                <w:w w:val="110"/>
                <w:sz w:val="18"/>
                <w:lang w:val="tr-TR"/>
              </w:rPr>
              <w:t xml:space="preserve"> </w:t>
            </w:r>
            <w:r w:rsidRPr="00A957AF">
              <w:rPr>
                <w:rFonts w:ascii="Times New Roman" w:hAnsi="Times New Roman"/>
                <w:color w:val="001F60"/>
                <w:w w:val="110"/>
                <w:sz w:val="18"/>
                <w:lang w:val="tr-TR"/>
              </w:rPr>
              <w:t>AKSİYON</w:t>
            </w:r>
            <w:r w:rsidRPr="00A957AF">
              <w:rPr>
                <w:rFonts w:ascii="Times New Roman" w:hAnsi="Times New Roman"/>
                <w:color w:val="001F60"/>
                <w:spacing w:val="-17"/>
                <w:w w:val="110"/>
                <w:sz w:val="18"/>
                <w:lang w:val="tr-TR"/>
              </w:rPr>
              <w:t xml:space="preserve"> </w:t>
            </w:r>
            <w:r w:rsidRPr="00A957AF">
              <w:rPr>
                <w:rFonts w:ascii="Times New Roman" w:hAnsi="Times New Roman"/>
                <w:color w:val="001F60"/>
                <w:spacing w:val="-2"/>
                <w:w w:val="110"/>
                <w:sz w:val="18"/>
                <w:lang w:val="tr-TR"/>
              </w:rPr>
              <w:t>V</w:t>
            </w:r>
            <w:r w:rsidRPr="00A957AF">
              <w:rPr>
                <w:rFonts w:ascii="Times New Roman" w:hAnsi="Times New Roman"/>
                <w:color w:val="001F60"/>
                <w:spacing w:val="-1"/>
                <w:w w:val="110"/>
                <w:sz w:val="18"/>
                <w:lang w:val="tr-TR"/>
              </w:rPr>
              <w:t>E</w:t>
            </w:r>
            <w:r w:rsidRPr="00A957AF">
              <w:rPr>
                <w:rFonts w:ascii="Times New Roman" w:hAnsi="Times New Roman"/>
                <w:color w:val="001F60"/>
                <w:spacing w:val="-17"/>
                <w:w w:val="110"/>
                <w:sz w:val="18"/>
                <w:lang w:val="tr-TR"/>
              </w:rPr>
              <w:t xml:space="preserve"> </w:t>
            </w:r>
            <w:r w:rsidRPr="00A957AF">
              <w:rPr>
                <w:rFonts w:ascii="Times New Roman" w:hAnsi="Times New Roman"/>
                <w:color w:val="001F60"/>
                <w:w w:val="110"/>
                <w:sz w:val="18"/>
                <w:lang w:val="tr-TR"/>
              </w:rPr>
              <w:t>ZAMANLAMA</w:t>
            </w:r>
            <w:r w:rsidRPr="00A957AF">
              <w:rPr>
                <w:rFonts w:ascii="Times New Roman" w:hAnsi="Times New Roman"/>
                <w:color w:val="001F60"/>
                <w:spacing w:val="-16"/>
                <w:w w:val="110"/>
                <w:sz w:val="18"/>
                <w:lang w:val="tr-TR"/>
              </w:rPr>
              <w:t xml:space="preserve"> </w:t>
            </w:r>
            <w:r w:rsidRPr="00A957AF">
              <w:rPr>
                <w:rFonts w:ascii="Times New Roman" w:hAnsi="Times New Roman"/>
                <w:color w:val="001F60"/>
                <w:w w:val="110"/>
                <w:sz w:val="18"/>
                <w:lang w:val="tr-TR"/>
              </w:rPr>
              <w:t>TABLOSU</w:t>
            </w:r>
          </w:p>
        </w:tc>
      </w:tr>
      <w:tr w:rsidR="00BC4457" w:rsidRPr="00A957AF" w14:paraId="7957D34C" w14:textId="77777777" w:rsidTr="00E9106B">
        <w:trPr>
          <w:trHeight w:hRule="exact" w:val="510"/>
        </w:trPr>
        <w:tc>
          <w:tcPr>
            <w:tcW w:w="1912" w:type="dxa"/>
            <w:tcBorders>
              <w:top w:val="single" w:sz="24" w:space="0" w:color="000000"/>
              <w:left w:val="single" w:sz="24" w:space="0" w:color="000000"/>
              <w:bottom w:val="single" w:sz="8" w:space="0" w:color="000000"/>
              <w:right w:val="single" w:sz="23" w:space="0" w:color="000000"/>
            </w:tcBorders>
            <w:shd w:val="clear" w:color="auto" w:fill="F2DDDB"/>
          </w:tcPr>
          <w:p w14:paraId="7FEE1563" w14:textId="77777777" w:rsidR="00BC4457" w:rsidRPr="00A957AF" w:rsidRDefault="00BC4457" w:rsidP="00E9106B">
            <w:pPr>
              <w:pStyle w:val="TableParagraph"/>
              <w:tabs>
                <w:tab w:val="left" w:pos="426"/>
              </w:tabs>
              <w:spacing w:before="136"/>
              <w:rPr>
                <w:rFonts w:ascii="Times New Roman" w:eastAsia="Times New Roman" w:hAnsi="Times New Roman" w:cs="Times New Roman"/>
                <w:sz w:val="18"/>
                <w:szCs w:val="18"/>
                <w:lang w:val="tr-TR"/>
              </w:rPr>
            </w:pPr>
            <w:r w:rsidRPr="00A957AF">
              <w:rPr>
                <w:rFonts w:ascii="Times New Roman" w:hAnsi="Times New Roman"/>
                <w:color w:val="001F60"/>
                <w:spacing w:val="-1"/>
                <w:w w:val="110"/>
                <w:sz w:val="18"/>
                <w:lang w:val="tr-TR"/>
              </w:rPr>
              <w:t>Rİ</w:t>
            </w:r>
            <w:r w:rsidRPr="00A957AF">
              <w:rPr>
                <w:rFonts w:ascii="Times New Roman" w:hAnsi="Times New Roman"/>
                <w:color w:val="001F60"/>
                <w:spacing w:val="-2"/>
                <w:w w:val="110"/>
                <w:sz w:val="18"/>
                <w:lang w:val="tr-TR"/>
              </w:rPr>
              <w:t>S</w:t>
            </w:r>
            <w:r w:rsidRPr="00A957AF">
              <w:rPr>
                <w:rFonts w:ascii="Times New Roman" w:hAnsi="Times New Roman"/>
                <w:color w:val="001F60"/>
                <w:spacing w:val="-1"/>
                <w:w w:val="110"/>
                <w:sz w:val="18"/>
                <w:lang w:val="tr-TR"/>
              </w:rPr>
              <w:t>K</w:t>
            </w:r>
            <w:r w:rsidRPr="00A957AF">
              <w:rPr>
                <w:rFonts w:ascii="Times New Roman" w:hAnsi="Times New Roman"/>
                <w:color w:val="001F60"/>
                <w:spacing w:val="9"/>
                <w:w w:val="110"/>
                <w:sz w:val="18"/>
                <w:lang w:val="tr-TR"/>
              </w:rPr>
              <w:t xml:space="preserve"> </w:t>
            </w:r>
            <w:r w:rsidRPr="00A957AF">
              <w:rPr>
                <w:rFonts w:ascii="Times New Roman" w:hAnsi="Times New Roman"/>
                <w:color w:val="001F60"/>
                <w:w w:val="110"/>
                <w:sz w:val="18"/>
                <w:lang w:val="tr-TR"/>
              </w:rPr>
              <w:t>DEĞERİ</w:t>
            </w:r>
          </w:p>
        </w:tc>
        <w:tc>
          <w:tcPr>
            <w:tcW w:w="6979" w:type="dxa"/>
            <w:tcBorders>
              <w:top w:val="single" w:sz="24" w:space="0" w:color="000000"/>
              <w:left w:val="single" w:sz="23" w:space="0" w:color="000000"/>
              <w:bottom w:val="single" w:sz="8" w:space="0" w:color="000000"/>
              <w:right w:val="single" w:sz="23" w:space="0" w:color="000000"/>
            </w:tcBorders>
            <w:shd w:val="clear" w:color="auto" w:fill="auto"/>
          </w:tcPr>
          <w:p w14:paraId="6BB77D89" w14:textId="77777777" w:rsidR="00BC4457" w:rsidRPr="00A957AF" w:rsidRDefault="00BC4457" w:rsidP="00E9106B">
            <w:pPr>
              <w:pStyle w:val="TableParagraph"/>
              <w:tabs>
                <w:tab w:val="left" w:pos="426"/>
              </w:tabs>
              <w:spacing w:before="136"/>
              <w:rPr>
                <w:rFonts w:ascii="Times New Roman" w:eastAsia="Times New Roman" w:hAnsi="Times New Roman" w:cs="Times New Roman"/>
                <w:sz w:val="18"/>
                <w:szCs w:val="18"/>
                <w:lang w:val="tr-TR"/>
              </w:rPr>
            </w:pPr>
            <w:r w:rsidRPr="00A957AF">
              <w:rPr>
                <w:rFonts w:ascii="Times New Roman" w:hAnsi="Times New Roman"/>
                <w:color w:val="001F60"/>
                <w:spacing w:val="-1"/>
                <w:w w:val="105"/>
                <w:sz w:val="18"/>
                <w:lang w:val="tr-TR"/>
              </w:rPr>
              <w:t>AKSİYON</w:t>
            </w:r>
            <w:r w:rsidRPr="00A957AF">
              <w:rPr>
                <w:rFonts w:ascii="Times New Roman" w:hAnsi="Times New Roman"/>
                <w:color w:val="001F60"/>
                <w:spacing w:val="27"/>
                <w:w w:val="105"/>
                <w:sz w:val="18"/>
                <w:lang w:val="tr-TR"/>
              </w:rPr>
              <w:t xml:space="preserve"> </w:t>
            </w:r>
            <w:r w:rsidRPr="00A957AF">
              <w:rPr>
                <w:rFonts w:ascii="Times New Roman" w:hAnsi="Times New Roman"/>
                <w:color w:val="001F60"/>
                <w:spacing w:val="-3"/>
                <w:w w:val="105"/>
                <w:sz w:val="18"/>
                <w:lang w:val="tr-TR"/>
              </w:rPr>
              <w:t>V</w:t>
            </w:r>
            <w:r w:rsidRPr="00A957AF">
              <w:rPr>
                <w:rFonts w:ascii="Times New Roman" w:hAnsi="Times New Roman"/>
                <w:color w:val="001F60"/>
                <w:spacing w:val="-2"/>
                <w:w w:val="105"/>
                <w:sz w:val="18"/>
                <w:lang w:val="tr-TR"/>
              </w:rPr>
              <w:t>E</w:t>
            </w:r>
            <w:r w:rsidRPr="00A957AF">
              <w:rPr>
                <w:rFonts w:ascii="Times New Roman" w:hAnsi="Times New Roman"/>
                <w:color w:val="001F60"/>
                <w:spacing w:val="22"/>
                <w:w w:val="105"/>
                <w:sz w:val="18"/>
                <w:lang w:val="tr-TR"/>
              </w:rPr>
              <w:t xml:space="preserve"> </w:t>
            </w:r>
            <w:r w:rsidRPr="00A957AF">
              <w:rPr>
                <w:rFonts w:ascii="Times New Roman" w:hAnsi="Times New Roman"/>
                <w:color w:val="001F60"/>
                <w:w w:val="105"/>
                <w:sz w:val="18"/>
                <w:lang w:val="tr-TR"/>
              </w:rPr>
              <w:t>ZAMAN</w:t>
            </w:r>
            <w:r w:rsidRPr="00A957AF">
              <w:rPr>
                <w:rFonts w:ascii="Times New Roman" w:hAnsi="Times New Roman"/>
                <w:color w:val="001F60"/>
                <w:spacing w:val="21"/>
                <w:w w:val="105"/>
                <w:sz w:val="18"/>
                <w:lang w:val="tr-TR"/>
              </w:rPr>
              <w:t xml:space="preserve"> </w:t>
            </w:r>
            <w:r w:rsidRPr="00A957AF">
              <w:rPr>
                <w:rFonts w:ascii="Times New Roman" w:hAnsi="Times New Roman"/>
                <w:color w:val="001F60"/>
                <w:w w:val="105"/>
                <w:sz w:val="18"/>
                <w:lang w:val="tr-TR"/>
              </w:rPr>
              <w:t>PLANLAMASI</w:t>
            </w:r>
          </w:p>
        </w:tc>
      </w:tr>
      <w:tr w:rsidR="00BC4457" w:rsidRPr="00A957AF" w14:paraId="3779CCF4" w14:textId="77777777" w:rsidTr="00BC4457">
        <w:trPr>
          <w:trHeight w:hRule="exact" w:val="777"/>
        </w:trPr>
        <w:tc>
          <w:tcPr>
            <w:tcW w:w="1912" w:type="dxa"/>
            <w:tcBorders>
              <w:top w:val="single" w:sz="8" w:space="0" w:color="000000"/>
              <w:left w:val="single" w:sz="24" w:space="0" w:color="000000"/>
              <w:bottom w:val="single" w:sz="8" w:space="0" w:color="000000"/>
              <w:right w:val="single" w:sz="23" w:space="0" w:color="000000"/>
            </w:tcBorders>
            <w:shd w:val="clear" w:color="auto" w:fill="F2DDDB"/>
          </w:tcPr>
          <w:p w14:paraId="3952056B" w14:textId="77777777" w:rsidR="00BC4457" w:rsidRPr="00A957AF" w:rsidRDefault="00BC4457" w:rsidP="00E9106B">
            <w:pPr>
              <w:pStyle w:val="TableParagraph"/>
              <w:tabs>
                <w:tab w:val="left" w:pos="426"/>
              </w:tabs>
              <w:spacing w:before="121"/>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25</w:t>
            </w:r>
          </w:p>
        </w:tc>
        <w:tc>
          <w:tcPr>
            <w:tcW w:w="6979" w:type="dxa"/>
            <w:tcBorders>
              <w:top w:val="single" w:sz="8" w:space="0" w:color="000000"/>
              <w:left w:val="single" w:sz="23" w:space="0" w:color="000000"/>
              <w:bottom w:val="single" w:sz="8" w:space="0" w:color="000000"/>
              <w:right w:val="single" w:sz="23" w:space="0" w:color="000000"/>
            </w:tcBorders>
            <w:shd w:val="clear" w:color="auto" w:fill="auto"/>
          </w:tcPr>
          <w:p w14:paraId="1AA6A8A0" w14:textId="77777777" w:rsidR="00BC4457" w:rsidRDefault="00BC4457" w:rsidP="00E9106B">
            <w:pPr>
              <w:pStyle w:val="TableParagraph"/>
              <w:tabs>
                <w:tab w:val="left" w:pos="426"/>
              </w:tabs>
              <w:spacing w:before="121"/>
              <w:rPr>
                <w:rFonts w:ascii="Times New Roman" w:hAnsi="Times New Roman"/>
                <w:color w:val="001F60"/>
                <w:w w:val="115"/>
                <w:sz w:val="18"/>
                <w:lang w:val="tr-TR"/>
              </w:rPr>
            </w:pPr>
          </w:p>
          <w:p w14:paraId="069FB1EF" w14:textId="77777777" w:rsidR="00BC4457" w:rsidRPr="00BC4457" w:rsidRDefault="00BC4457" w:rsidP="00E9106B">
            <w:pPr>
              <w:pStyle w:val="TableParagraph"/>
              <w:tabs>
                <w:tab w:val="left" w:pos="426"/>
              </w:tabs>
              <w:spacing w:before="121"/>
              <w:rPr>
                <w:rFonts w:ascii="Times New Roman" w:eastAsia="Times New Roman" w:hAnsi="Times New Roman" w:cs="Times New Roman"/>
                <w:sz w:val="18"/>
                <w:szCs w:val="18"/>
                <w:lang w:val="tr-TR"/>
              </w:rPr>
            </w:pPr>
            <w:r w:rsidRPr="00BC4457">
              <w:rPr>
                <w:rFonts w:ascii="Times New Roman" w:hAnsi="Times New Roman"/>
                <w:color w:val="001F60"/>
                <w:w w:val="115"/>
                <w:sz w:val="18"/>
                <w:lang w:val="tr-TR"/>
              </w:rPr>
              <w:t>Tolere</w:t>
            </w:r>
            <w:r w:rsidRPr="00BC4457">
              <w:rPr>
                <w:rFonts w:ascii="Times New Roman" w:hAnsi="Times New Roman"/>
                <w:color w:val="001F60"/>
                <w:spacing w:val="-34"/>
                <w:w w:val="115"/>
                <w:sz w:val="18"/>
                <w:lang w:val="tr-TR"/>
              </w:rPr>
              <w:t xml:space="preserve"> </w:t>
            </w:r>
            <w:r w:rsidRPr="00BC4457">
              <w:rPr>
                <w:rFonts w:ascii="Times New Roman" w:hAnsi="Times New Roman"/>
                <w:color w:val="001F60"/>
                <w:w w:val="115"/>
                <w:sz w:val="18"/>
                <w:lang w:val="tr-TR"/>
              </w:rPr>
              <w:t>edilemez.</w:t>
            </w:r>
            <w:r w:rsidRPr="00BC4457">
              <w:rPr>
                <w:rFonts w:ascii="Times New Roman" w:hAnsi="Times New Roman"/>
                <w:color w:val="001F60"/>
                <w:spacing w:val="-34"/>
                <w:w w:val="115"/>
                <w:sz w:val="18"/>
                <w:lang w:val="tr-TR"/>
              </w:rPr>
              <w:t xml:space="preserve"> </w:t>
            </w:r>
            <w:r w:rsidRPr="00BC4457">
              <w:rPr>
                <w:rFonts w:ascii="Times New Roman" w:hAnsi="Times New Roman"/>
                <w:color w:val="001F60"/>
                <w:w w:val="115"/>
                <w:sz w:val="18"/>
                <w:lang w:val="tr-TR"/>
              </w:rPr>
              <w:t>İ</w:t>
            </w:r>
            <w:r w:rsidRPr="00BC4457">
              <w:rPr>
                <w:rFonts w:ascii="Times New Roman" w:hAnsi="Times New Roman"/>
                <w:color w:val="001F60"/>
                <w:spacing w:val="1"/>
                <w:w w:val="115"/>
                <w:sz w:val="18"/>
                <w:lang w:val="tr-TR"/>
              </w:rPr>
              <w:t>ş</w:t>
            </w:r>
            <w:r w:rsidRPr="00BC4457">
              <w:rPr>
                <w:rFonts w:ascii="Times New Roman" w:hAnsi="Times New Roman"/>
                <w:color w:val="001F60"/>
                <w:spacing w:val="-34"/>
                <w:w w:val="115"/>
                <w:sz w:val="18"/>
                <w:lang w:val="tr-TR"/>
              </w:rPr>
              <w:t xml:space="preserve"> </w:t>
            </w:r>
            <w:r w:rsidRPr="00BC4457">
              <w:rPr>
                <w:rFonts w:ascii="Times New Roman" w:hAnsi="Times New Roman"/>
                <w:color w:val="001F60"/>
                <w:w w:val="115"/>
                <w:sz w:val="18"/>
                <w:lang w:val="tr-TR"/>
              </w:rPr>
              <w:t>geçici</w:t>
            </w:r>
            <w:r w:rsidRPr="00BC4457">
              <w:rPr>
                <w:rFonts w:ascii="Times New Roman" w:hAnsi="Times New Roman"/>
                <w:color w:val="001F60"/>
                <w:spacing w:val="-33"/>
                <w:w w:val="115"/>
                <w:sz w:val="18"/>
                <w:lang w:val="tr-TR"/>
              </w:rPr>
              <w:t xml:space="preserve"> </w:t>
            </w:r>
            <w:r w:rsidRPr="00BC4457">
              <w:rPr>
                <w:rFonts w:ascii="Times New Roman" w:hAnsi="Times New Roman"/>
                <w:color w:val="001F60"/>
                <w:w w:val="115"/>
                <w:sz w:val="18"/>
                <w:lang w:val="tr-TR"/>
              </w:rPr>
              <w:t>olarak</w:t>
            </w:r>
            <w:r w:rsidRPr="00BC4457">
              <w:rPr>
                <w:rFonts w:ascii="Times New Roman" w:hAnsi="Times New Roman"/>
                <w:color w:val="001F60"/>
                <w:spacing w:val="-33"/>
                <w:w w:val="115"/>
                <w:sz w:val="18"/>
                <w:lang w:val="tr-TR"/>
              </w:rPr>
              <w:t xml:space="preserve"> </w:t>
            </w:r>
            <w:r w:rsidRPr="00BC4457">
              <w:rPr>
                <w:rFonts w:ascii="Times New Roman" w:hAnsi="Times New Roman"/>
                <w:color w:val="001F60"/>
                <w:w w:val="115"/>
                <w:sz w:val="18"/>
                <w:lang w:val="tr-TR"/>
              </w:rPr>
              <w:t>durdurulmalı.</w:t>
            </w:r>
          </w:p>
        </w:tc>
      </w:tr>
      <w:tr w:rsidR="00BC4457" w:rsidRPr="00A957AF" w14:paraId="763F4E57" w14:textId="77777777" w:rsidTr="00E9106B">
        <w:trPr>
          <w:trHeight w:hRule="exact" w:val="538"/>
        </w:trPr>
        <w:tc>
          <w:tcPr>
            <w:tcW w:w="1912" w:type="dxa"/>
            <w:tcBorders>
              <w:top w:val="single" w:sz="8" w:space="0" w:color="000000"/>
              <w:left w:val="single" w:sz="24" w:space="0" w:color="000000"/>
              <w:bottom w:val="single" w:sz="8" w:space="0" w:color="000000"/>
              <w:right w:val="single" w:sz="23" w:space="0" w:color="000000"/>
            </w:tcBorders>
            <w:shd w:val="clear" w:color="auto" w:fill="F2DDDB"/>
          </w:tcPr>
          <w:p w14:paraId="56B89025" w14:textId="77777777" w:rsidR="00BC4457" w:rsidRPr="00A957AF" w:rsidRDefault="00BC4457" w:rsidP="00E9106B">
            <w:pPr>
              <w:pStyle w:val="TableParagraph"/>
              <w:tabs>
                <w:tab w:val="left" w:pos="426"/>
              </w:tabs>
              <w:spacing w:before="160"/>
              <w:rPr>
                <w:rFonts w:ascii="Times New Roman" w:eastAsia="Times New Roman" w:hAnsi="Times New Roman" w:cs="Times New Roman"/>
                <w:sz w:val="18"/>
                <w:szCs w:val="18"/>
                <w:lang w:val="tr-TR"/>
              </w:rPr>
            </w:pPr>
            <w:r w:rsidRPr="00A957AF">
              <w:rPr>
                <w:rFonts w:ascii="Times New Roman"/>
                <w:color w:val="001F60"/>
                <w:w w:val="105"/>
                <w:sz w:val="18"/>
                <w:lang w:val="tr-TR"/>
              </w:rPr>
              <w:t>15-20</w:t>
            </w:r>
          </w:p>
        </w:tc>
        <w:tc>
          <w:tcPr>
            <w:tcW w:w="6979" w:type="dxa"/>
            <w:tcBorders>
              <w:top w:val="single" w:sz="8" w:space="0" w:color="000000"/>
              <w:left w:val="single" w:sz="23" w:space="0" w:color="000000"/>
              <w:bottom w:val="single" w:sz="8" w:space="0" w:color="000000"/>
              <w:right w:val="single" w:sz="23" w:space="0" w:color="000000"/>
            </w:tcBorders>
            <w:shd w:val="clear" w:color="auto" w:fill="auto"/>
          </w:tcPr>
          <w:p w14:paraId="017EBDAD" w14:textId="77777777" w:rsidR="00BC4457" w:rsidRPr="00A957AF" w:rsidRDefault="00BC4457" w:rsidP="00E9106B">
            <w:pPr>
              <w:pStyle w:val="TableParagraph"/>
              <w:tabs>
                <w:tab w:val="left" w:pos="426"/>
              </w:tabs>
              <w:spacing w:before="160"/>
              <w:rPr>
                <w:rFonts w:ascii="Times New Roman" w:eastAsia="Times New Roman" w:hAnsi="Times New Roman" w:cs="Times New Roman"/>
                <w:sz w:val="18"/>
                <w:szCs w:val="18"/>
                <w:lang w:val="tr-TR"/>
              </w:rPr>
            </w:pPr>
            <w:r w:rsidRPr="00A957AF">
              <w:rPr>
                <w:rFonts w:ascii="Times New Roman" w:hAnsi="Times New Roman"/>
                <w:color w:val="001F60"/>
                <w:w w:val="110"/>
                <w:sz w:val="18"/>
                <w:lang w:val="tr-TR"/>
              </w:rPr>
              <w:t>Belirgin</w:t>
            </w:r>
            <w:r w:rsidRPr="00A957AF">
              <w:rPr>
                <w:rFonts w:ascii="Times New Roman" w:hAnsi="Times New Roman"/>
                <w:color w:val="001F60"/>
                <w:spacing w:val="7"/>
                <w:w w:val="110"/>
                <w:sz w:val="18"/>
                <w:lang w:val="tr-TR"/>
              </w:rPr>
              <w:t xml:space="preserve"> </w:t>
            </w:r>
            <w:r w:rsidRPr="00A957AF">
              <w:rPr>
                <w:rFonts w:ascii="Times New Roman" w:hAnsi="Times New Roman"/>
                <w:color w:val="001F60"/>
                <w:w w:val="110"/>
                <w:sz w:val="18"/>
                <w:lang w:val="tr-TR"/>
              </w:rPr>
              <w:t>risk</w:t>
            </w:r>
            <w:r w:rsidRPr="00A957AF">
              <w:rPr>
                <w:rFonts w:ascii="Times New Roman" w:hAnsi="Times New Roman"/>
                <w:color w:val="001F60"/>
                <w:spacing w:val="7"/>
                <w:w w:val="110"/>
                <w:sz w:val="18"/>
                <w:lang w:val="tr-TR"/>
              </w:rPr>
              <w:t xml:space="preserve"> </w:t>
            </w:r>
            <w:r w:rsidRPr="00A957AF">
              <w:rPr>
                <w:rFonts w:ascii="Times New Roman" w:hAnsi="Times New Roman"/>
                <w:color w:val="001F60"/>
                <w:w w:val="110"/>
                <w:sz w:val="18"/>
                <w:lang w:val="tr-TR"/>
              </w:rPr>
              <w:t>İş</w:t>
            </w:r>
            <w:r w:rsidRPr="00A957AF">
              <w:rPr>
                <w:rFonts w:ascii="Times New Roman" w:hAnsi="Times New Roman"/>
                <w:color w:val="001F60"/>
                <w:spacing w:val="8"/>
                <w:w w:val="110"/>
                <w:sz w:val="18"/>
                <w:lang w:val="tr-TR"/>
              </w:rPr>
              <w:t xml:space="preserve"> </w:t>
            </w:r>
            <w:r w:rsidRPr="00A957AF">
              <w:rPr>
                <w:rFonts w:ascii="Times New Roman" w:hAnsi="Times New Roman"/>
                <w:color w:val="001F60"/>
                <w:spacing w:val="-1"/>
                <w:w w:val="110"/>
                <w:sz w:val="18"/>
                <w:lang w:val="tr-TR"/>
              </w:rPr>
              <w:t>r</w:t>
            </w:r>
            <w:r w:rsidRPr="00A957AF">
              <w:rPr>
                <w:rFonts w:ascii="Times New Roman" w:hAnsi="Times New Roman"/>
                <w:color w:val="001F60"/>
                <w:spacing w:val="-2"/>
                <w:w w:val="110"/>
                <w:sz w:val="18"/>
                <w:lang w:val="tr-TR"/>
              </w:rPr>
              <w:t>is</w:t>
            </w:r>
            <w:r w:rsidRPr="00A957AF">
              <w:rPr>
                <w:rFonts w:ascii="Times New Roman" w:hAnsi="Times New Roman"/>
                <w:color w:val="001F60"/>
                <w:spacing w:val="-1"/>
                <w:w w:val="110"/>
                <w:sz w:val="18"/>
                <w:lang w:val="tr-TR"/>
              </w:rPr>
              <w:t>k</w:t>
            </w:r>
            <w:r w:rsidRPr="00A957AF">
              <w:rPr>
                <w:rFonts w:ascii="Times New Roman" w:hAnsi="Times New Roman"/>
                <w:color w:val="001F60"/>
                <w:spacing w:val="9"/>
                <w:w w:val="110"/>
                <w:sz w:val="18"/>
                <w:lang w:val="tr-TR"/>
              </w:rPr>
              <w:t xml:space="preserve"> </w:t>
            </w:r>
            <w:r w:rsidRPr="00A957AF">
              <w:rPr>
                <w:rFonts w:ascii="Times New Roman" w:hAnsi="Times New Roman"/>
                <w:color w:val="001F60"/>
                <w:w w:val="110"/>
                <w:sz w:val="18"/>
                <w:lang w:val="tr-TR"/>
              </w:rPr>
              <w:t>azaltılmadan</w:t>
            </w:r>
            <w:r w:rsidRPr="00A957AF">
              <w:rPr>
                <w:rFonts w:ascii="Times New Roman" w:hAnsi="Times New Roman"/>
                <w:color w:val="001F60"/>
                <w:spacing w:val="7"/>
                <w:w w:val="110"/>
                <w:sz w:val="18"/>
                <w:lang w:val="tr-TR"/>
              </w:rPr>
              <w:t xml:space="preserve"> </w:t>
            </w:r>
            <w:r w:rsidRPr="00A957AF">
              <w:rPr>
                <w:rFonts w:ascii="Times New Roman" w:hAnsi="Times New Roman"/>
                <w:color w:val="001F60"/>
                <w:w w:val="110"/>
                <w:sz w:val="18"/>
                <w:lang w:val="tr-TR"/>
              </w:rPr>
              <w:t>başlatılmamalı.</w:t>
            </w:r>
          </w:p>
        </w:tc>
      </w:tr>
      <w:tr w:rsidR="00BC4457" w:rsidRPr="00A957AF" w14:paraId="48D20BD6" w14:textId="77777777" w:rsidTr="00E9106B">
        <w:trPr>
          <w:trHeight w:hRule="exact" w:val="536"/>
        </w:trPr>
        <w:tc>
          <w:tcPr>
            <w:tcW w:w="1912" w:type="dxa"/>
            <w:tcBorders>
              <w:top w:val="single" w:sz="8" w:space="0" w:color="000000"/>
              <w:left w:val="single" w:sz="24" w:space="0" w:color="000000"/>
              <w:bottom w:val="single" w:sz="8" w:space="0" w:color="000000"/>
              <w:right w:val="single" w:sz="23" w:space="0" w:color="000000"/>
            </w:tcBorders>
            <w:shd w:val="clear" w:color="auto" w:fill="F2DDDB"/>
          </w:tcPr>
          <w:p w14:paraId="75AD5E28" w14:textId="77777777" w:rsidR="00BC4457" w:rsidRPr="00A957AF" w:rsidRDefault="00BC4457" w:rsidP="00E9106B">
            <w:pPr>
              <w:pStyle w:val="TableParagraph"/>
              <w:tabs>
                <w:tab w:val="left" w:pos="426"/>
              </w:tabs>
              <w:spacing w:before="157"/>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8-12</w:t>
            </w:r>
          </w:p>
        </w:tc>
        <w:tc>
          <w:tcPr>
            <w:tcW w:w="6979" w:type="dxa"/>
            <w:tcBorders>
              <w:top w:val="single" w:sz="8" w:space="0" w:color="000000"/>
              <w:left w:val="single" w:sz="23" w:space="0" w:color="000000"/>
              <w:bottom w:val="single" w:sz="8" w:space="0" w:color="000000"/>
              <w:right w:val="single" w:sz="23" w:space="0" w:color="000000"/>
            </w:tcBorders>
            <w:shd w:val="clear" w:color="auto" w:fill="auto"/>
          </w:tcPr>
          <w:p w14:paraId="17022855" w14:textId="77777777" w:rsidR="00BC4457" w:rsidRPr="00A957AF" w:rsidRDefault="00BC4457" w:rsidP="00E9106B">
            <w:pPr>
              <w:pStyle w:val="TableParagraph"/>
              <w:tabs>
                <w:tab w:val="left" w:pos="426"/>
              </w:tabs>
              <w:spacing w:before="157"/>
              <w:rPr>
                <w:rFonts w:ascii="Times New Roman" w:eastAsia="Times New Roman" w:hAnsi="Times New Roman" w:cs="Times New Roman"/>
                <w:sz w:val="18"/>
                <w:szCs w:val="18"/>
                <w:lang w:val="tr-TR"/>
              </w:rPr>
            </w:pPr>
            <w:r w:rsidRPr="00A957AF">
              <w:rPr>
                <w:rFonts w:ascii="Times New Roman" w:hAnsi="Times New Roman"/>
                <w:color w:val="001F60"/>
                <w:spacing w:val="-2"/>
                <w:w w:val="110"/>
                <w:sz w:val="18"/>
                <w:lang w:val="tr-TR"/>
              </w:rPr>
              <w:t>Di</w:t>
            </w:r>
            <w:r w:rsidRPr="00A957AF">
              <w:rPr>
                <w:rFonts w:ascii="Times New Roman" w:hAnsi="Times New Roman"/>
                <w:color w:val="001F60"/>
                <w:spacing w:val="-1"/>
                <w:w w:val="110"/>
                <w:sz w:val="18"/>
                <w:lang w:val="tr-TR"/>
              </w:rPr>
              <w:t>kkat</w:t>
            </w:r>
            <w:r w:rsidRPr="00A957AF">
              <w:rPr>
                <w:rFonts w:ascii="Times New Roman" w:hAnsi="Times New Roman"/>
                <w:color w:val="001F60"/>
                <w:spacing w:val="-2"/>
                <w:w w:val="110"/>
                <w:sz w:val="18"/>
                <w:lang w:val="tr-TR"/>
              </w:rPr>
              <w:t>e</w:t>
            </w:r>
            <w:r w:rsidRPr="00A957AF">
              <w:rPr>
                <w:rFonts w:ascii="Times New Roman" w:hAnsi="Times New Roman"/>
                <w:color w:val="001F60"/>
                <w:w w:val="110"/>
                <w:sz w:val="18"/>
                <w:lang w:val="tr-TR"/>
              </w:rPr>
              <w:t xml:space="preserve"> </w:t>
            </w:r>
            <w:r w:rsidRPr="00A957AF">
              <w:rPr>
                <w:rFonts w:ascii="Times New Roman" w:hAnsi="Times New Roman"/>
                <w:color w:val="001F60"/>
                <w:spacing w:val="-1"/>
                <w:w w:val="110"/>
                <w:sz w:val="18"/>
                <w:lang w:val="tr-TR"/>
              </w:rPr>
              <w:t>d</w:t>
            </w:r>
            <w:r w:rsidRPr="00A957AF">
              <w:rPr>
                <w:rFonts w:ascii="Times New Roman" w:hAnsi="Times New Roman"/>
                <w:color w:val="001F60"/>
                <w:spacing w:val="-2"/>
                <w:w w:val="110"/>
                <w:sz w:val="18"/>
                <w:lang w:val="tr-TR"/>
              </w:rPr>
              <w:t>eğe</w:t>
            </w:r>
            <w:r w:rsidRPr="00A957AF">
              <w:rPr>
                <w:rFonts w:ascii="Times New Roman" w:hAnsi="Times New Roman"/>
                <w:color w:val="001F60"/>
                <w:spacing w:val="-1"/>
                <w:w w:val="110"/>
                <w:sz w:val="18"/>
                <w:lang w:val="tr-TR"/>
              </w:rPr>
              <w:t>r</w:t>
            </w:r>
            <w:r w:rsidRPr="00A957AF">
              <w:rPr>
                <w:rFonts w:ascii="Times New Roman" w:hAnsi="Times New Roman"/>
                <w:color w:val="001F60"/>
                <w:w w:val="110"/>
                <w:sz w:val="18"/>
                <w:lang w:val="tr-TR"/>
              </w:rPr>
              <w:t xml:space="preserve"> (orta</w:t>
            </w:r>
            <w:r w:rsidRPr="00A957AF">
              <w:rPr>
                <w:rFonts w:ascii="Times New Roman" w:hAnsi="Times New Roman"/>
                <w:color w:val="001F60"/>
                <w:spacing w:val="-2"/>
                <w:w w:val="110"/>
                <w:sz w:val="18"/>
                <w:lang w:val="tr-TR"/>
              </w:rPr>
              <w:t xml:space="preserve"> </w:t>
            </w:r>
            <w:r w:rsidRPr="00A957AF">
              <w:rPr>
                <w:rFonts w:ascii="Times New Roman" w:hAnsi="Times New Roman"/>
                <w:color w:val="001F60"/>
                <w:w w:val="110"/>
                <w:sz w:val="18"/>
                <w:lang w:val="tr-TR"/>
              </w:rPr>
              <w:t xml:space="preserve">seviyede) </w:t>
            </w:r>
            <w:r w:rsidRPr="00A957AF">
              <w:rPr>
                <w:rFonts w:ascii="Times New Roman" w:hAnsi="Times New Roman"/>
                <w:color w:val="001F60"/>
                <w:spacing w:val="-1"/>
                <w:w w:val="110"/>
                <w:sz w:val="18"/>
                <w:lang w:val="tr-TR"/>
              </w:rPr>
              <w:t>r</w:t>
            </w:r>
            <w:r w:rsidRPr="00A957AF">
              <w:rPr>
                <w:rFonts w:ascii="Times New Roman" w:hAnsi="Times New Roman"/>
                <w:color w:val="001F60"/>
                <w:spacing w:val="-2"/>
                <w:w w:val="110"/>
                <w:sz w:val="18"/>
                <w:lang w:val="tr-TR"/>
              </w:rPr>
              <w:t>is</w:t>
            </w:r>
            <w:r w:rsidRPr="00A957AF">
              <w:rPr>
                <w:rFonts w:ascii="Times New Roman" w:hAnsi="Times New Roman"/>
                <w:color w:val="001F60"/>
                <w:spacing w:val="-1"/>
                <w:w w:val="110"/>
                <w:sz w:val="18"/>
                <w:lang w:val="tr-TR"/>
              </w:rPr>
              <w:t>k</w:t>
            </w:r>
            <w:r w:rsidRPr="00A957AF">
              <w:rPr>
                <w:rFonts w:ascii="Times New Roman" w:hAnsi="Times New Roman"/>
                <w:color w:val="001F60"/>
                <w:spacing w:val="-2"/>
                <w:w w:val="110"/>
                <w:sz w:val="18"/>
                <w:lang w:val="tr-TR"/>
              </w:rPr>
              <w:t>.</w:t>
            </w:r>
          </w:p>
        </w:tc>
      </w:tr>
      <w:tr w:rsidR="00BC4457" w:rsidRPr="00A957AF" w14:paraId="1CD0A219" w14:textId="77777777" w:rsidTr="00E9106B">
        <w:trPr>
          <w:trHeight w:hRule="exact" w:val="538"/>
        </w:trPr>
        <w:tc>
          <w:tcPr>
            <w:tcW w:w="1912" w:type="dxa"/>
            <w:tcBorders>
              <w:top w:val="single" w:sz="8" w:space="0" w:color="000000"/>
              <w:left w:val="single" w:sz="24" w:space="0" w:color="000000"/>
              <w:bottom w:val="single" w:sz="8" w:space="0" w:color="000000"/>
              <w:right w:val="single" w:sz="23" w:space="0" w:color="000000"/>
            </w:tcBorders>
            <w:shd w:val="clear" w:color="auto" w:fill="F2DDDB"/>
          </w:tcPr>
          <w:p w14:paraId="3D1CEB1B" w14:textId="77777777" w:rsidR="00BC4457" w:rsidRPr="00A957AF" w:rsidRDefault="00BC4457" w:rsidP="00E9106B">
            <w:pPr>
              <w:pStyle w:val="TableParagraph"/>
              <w:tabs>
                <w:tab w:val="left" w:pos="426"/>
              </w:tabs>
              <w:spacing w:before="157"/>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4-6</w:t>
            </w:r>
          </w:p>
        </w:tc>
        <w:tc>
          <w:tcPr>
            <w:tcW w:w="6979" w:type="dxa"/>
            <w:tcBorders>
              <w:top w:val="single" w:sz="8" w:space="0" w:color="000000"/>
              <w:left w:val="single" w:sz="23" w:space="0" w:color="000000"/>
              <w:bottom w:val="single" w:sz="8" w:space="0" w:color="000000"/>
              <w:right w:val="single" w:sz="23" w:space="0" w:color="000000"/>
            </w:tcBorders>
            <w:shd w:val="clear" w:color="auto" w:fill="auto"/>
          </w:tcPr>
          <w:p w14:paraId="197446E6" w14:textId="77777777" w:rsidR="00BC4457" w:rsidRPr="00A957AF" w:rsidRDefault="00BC4457" w:rsidP="00E9106B">
            <w:pPr>
              <w:pStyle w:val="TableParagraph"/>
              <w:tabs>
                <w:tab w:val="left" w:pos="426"/>
              </w:tabs>
              <w:spacing w:before="157"/>
              <w:rPr>
                <w:rFonts w:ascii="Times New Roman" w:eastAsia="Times New Roman" w:hAnsi="Times New Roman" w:cs="Times New Roman"/>
                <w:sz w:val="18"/>
                <w:szCs w:val="18"/>
                <w:lang w:val="tr-TR"/>
              </w:rPr>
            </w:pPr>
            <w:r w:rsidRPr="00A957AF">
              <w:rPr>
                <w:rFonts w:ascii="Times New Roman"/>
                <w:color w:val="001F60"/>
                <w:w w:val="110"/>
                <w:sz w:val="18"/>
                <w:lang w:val="tr-TR"/>
              </w:rPr>
              <w:t>Tolere</w:t>
            </w:r>
            <w:r w:rsidRPr="00A957AF">
              <w:rPr>
                <w:rFonts w:ascii="Times New Roman"/>
                <w:color w:val="001F60"/>
                <w:spacing w:val="5"/>
                <w:w w:val="110"/>
                <w:sz w:val="18"/>
                <w:lang w:val="tr-TR"/>
              </w:rPr>
              <w:t xml:space="preserve"> </w:t>
            </w:r>
            <w:r w:rsidRPr="00A957AF">
              <w:rPr>
                <w:rFonts w:ascii="Times New Roman"/>
                <w:color w:val="001F60"/>
                <w:w w:val="110"/>
                <w:sz w:val="18"/>
                <w:lang w:val="tr-TR"/>
              </w:rPr>
              <w:t>edilebilir</w:t>
            </w:r>
            <w:r w:rsidRPr="00A957AF">
              <w:rPr>
                <w:rFonts w:ascii="Times New Roman"/>
                <w:color w:val="001F60"/>
                <w:spacing w:val="8"/>
                <w:w w:val="110"/>
                <w:sz w:val="18"/>
                <w:lang w:val="tr-TR"/>
              </w:rPr>
              <w:t xml:space="preserve"> </w:t>
            </w:r>
            <w:r w:rsidRPr="00A957AF">
              <w:rPr>
                <w:rFonts w:ascii="Times New Roman"/>
                <w:color w:val="001F60"/>
                <w:spacing w:val="-1"/>
                <w:w w:val="110"/>
                <w:sz w:val="18"/>
                <w:lang w:val="tr-TR"/>
              </w:rPr>
              <w:t>r</w:t>
            </w:r>
            <w:r w:rsidRPr="00A957AF">
              <w:rPr>
                <w:rFonts w:ascii="Times New Roman"/>
                <w:color w:val="001F60"/>
                <w:spacing w:val="-2"/>
                <w:w w:val="110"/>
                <w:sz w:val="18"/>
                <w:lang w:val="tr-TR"/>
              </w:rPr>
              <w:t>is</w:t>
            </w:r>
            <w:r w:rsidRPr="00A957AF">
              <w:rPr>
                <w:rFonts w:ascii="Times New Roman"/>
                <w:color w:val="001F60"/>
                <w:spacing w:val="-1"/>
                <w:w w:val="110"/>
                <w:sz w:val="18"/>
                <w:lang w:val="tr-TR"/>
              </w:rPr>
              <w:t>k</w:t>
            </w:r>
            <w:r w:rsidRPr="00A957AF">
              <w:rPr>
                <w:rFonts w:ascii="Times New Roman"/>
                <w:color w:val="001F60"/>
                <w:spacing w:val="-2"/>
                <w:w w:val="110"/>
                <w:sz w:val="18"/>
                <w:lang w:val="tr-TR"/>
              </w:rPr>
              <w:t>.</w:t>
            </w:r>
            <w:r w:rsidRPr="00A957AF">
              <w:rPr>
                <w:rFonts w:ascii="Times New Roman"/>
                <w:color w:val="001F60"/>
                <w:spacing w:val="11"/>
                <w:w w:val="110"/>
                <w:sz w:val="18"/>
                <w:lang w:val="tr-TR"/>
              </w:rPr>
              <w:t xml:space="preserve"> </w:t>
            </w:r>
            <w:r w:rsidRPr="00A957AF">
              <w:rPr>
                <w:rFonts w:ascii="Times New Roman"/>
                <w:color w:val="001F60"/>
                <w:w w:val="110"/>
                <w:sz w:val="18"/>
                <w:lang w:val="tr-TR"/>
              </w:rPr>
              <w:t>Ek</w:t>
            </w:r>
            <w:r w:rsidRPr="00A957AF">
              <w:rPr>
                <w:rFonts w:ascii="Times New Roman"/>
                <w:color w:val="001F60"/>
                <w:spacing w:val="7"/>
                <w:w w:val="110"/>
                <w:sz w:val="18"/>
                <w:lang w:val="tr-TR"/>
              </w:rPr>
              <w:t xml:space="preserve"> </w:t>
            </w:r>
            <w:r w:rsidRPr="00A957AF">
              <w:rPr>
                <w:rFonts w:ascii="Times New Roman"/>
                <w:color w:val="001F60"/>
                <w:spacing w:val="-1"/>
                <w:w w:val="110"/>
                <w:sz w:val="18"/>
                <w:lang w:val="tr-TR"/>
              </w:rPr>
              <w:t>k</w:t>
            </w:r>
            <w:r w:rsidRPr="00A957AF">
              <w:rPr>
                <w:rFonts w:ascii="Times New Roman"/>
                <w:color w:val="001F60"/>
                <w:spacing w:val="-2"/>
                <w:w w:val="110"/>
                <w:sz w:val="18"/>
                <w:lang w:val="tr-TR"/>
              </w:rPr>
              <w:t>o</w:t>
            </w:r>
            <w:r w:rsidRPr="00A957AF">
              <w:rPr>
                <w:rFonts w:ascii="Times New Roman"/>
                <w:color w:val="001F60"/>
                <w:spacing w:val="-1"/>
                <w:w w:val="110"/>
                <w:sz w:val="18"/>
                <w:lang w:val="tr-TR"/>
              </w:rPr>
              <w:t>ntr</w:t>
            </w:r>
            <w:r w:rsidRPr="00A957AF">
              <w:rPr>
                <w:rFonts w:ascii="Times New Roman"/>
                <w:color w:val="001F60"/>
                <w:spacing w:val="-2"/>
                <w:w w:val="110"/>
                <w:sz w:val="18"/>
                <w:lang w:val="tr-TR"/>
              </w:rPr>
              <w:t>olle</w:t>
            </w:r>
            <w:r w:rsidRPr="00A957AF">
              <w:rPr>
                <w:rFonts w:ascii="Times New Roman"/>
                <w:color w:val="001F60"/>
                <w:spacing w:val="-1"/>
                <w:w w:val="110"/>
                <w:sz w:val="18"/>
                <w:lang w:val="tr-TR"/>
              </w:rPr>
              <w:t>r</w:t>
            </w:r>
            <w:r w:rsidRPr="00A957AF">
              <w:rPr>
                <w:rFonts w:ascii="Times New Roman"/>
                <w:color w:val="001F60"/>
                <w:spacing w:val="12"/>
                <w:w w:val="110"/>
                <w:sz w:val="18"/>
                <w:lang w:val="tr-TR"/>
              </w:rPr>
              <w:t xml:space="preserve"> </w:t>
            </w:r>
            <w:r w:rsidRPr="00A957AF">
              <w:rPr>
                <w:rFonts w:ascii="Times New Roman"/>
                <w:color w:val="001F60"/>
                <w:w w:val="110"/>
                <w:sz w:val="18"/>
                <w:lang w:val="tr-TR"/>
              </w:rPr>
              <w:t>gerekmiyor.</w:t>
            </w:r>
          </w:p>
        </w:tc>
      </w:tr>
      <w:tr w:rsidR="00BC4457" w:rsidRPr="00A957AF" w14:paraId="6E78614A" w14:textId="77777777" w:rsidTr="00E9106B">
        <w:trPr>
          <w:trHeight w:hRule="exact" w:val="538"/>
        </w:trPr>
        <w:tc>
          <w:tcPr>
            <w:tcW w:w="1912" w:type="dxa"/>
            <w:tcBorders>
              <w:top w:val="single" w:sz="8" w:space="0" w:color="000000"/>
              <w:left w:val="single" w:sz="24" w:space="0" w:color="000000"/>
              <w:bottom w:val="single" w:sz="24" w:space="0" w:color="000000"/>
              <w:right w:val="single" w:sz="23" w:space="0" w:color="000000"/>
            </w:tcBorders>
            <w:shd w:val="clear" w:color="auto" w:fill="F2DDDB"/>
          </w:tcPr>
          <w:p w14:paraId="0AE769EF" w14:textId="77777777" w:rsidR="00BC4457" w:rsidRPr="00A957AF" w:rsidRDefault="00BC4457" w:rsidP="00E9106B">
            <w:pPr>
              <w:pStyle w:val="TableParagraph"/>
              <w:tabs>
                <w:tab w:val="left" w:pos="426"/>
              </w:tabs>
              <w:spacing w:before="148"/>
              <w:rPr>
                <w:rFonts w:ascii="Times New Roman" w:eastAsia="Times New Roman" w:hAnsi="Times New Roman" w:cs="Times New Roman"/>
                <w:sz w:val="18"/>
                <w:szCs w:val="18"/>
                <w:lang w:val="tr-TR"/>
              </w:rPr>
            </w:pPr>
            <w:r w:rsidRPr="00A957AF">
              <w:rPr>
                <w:rFonts w:ascii="Times New Roman"/>
                <w:color w:val="001F60"/>
                <w:spacing w:val="-1"/>
                <w:w w:val="105"/>
                <w:sz w:val="18"/>
                <w:lang w:val="tr-TR"/>
              </w:rPr>
              <w:t>1-3</w:t>
            </w:r>
          </w:p>
        </w:tc>
        <w:tc>
          <w:tcPr>
            <w:tcW w:w="6979" w:type="dxa"/>
            <w:tcBorders>
              <w:top w:val="single" w:sz="8" w:space="0" w:color="000000"/>
              <w:left w:val="single" w:sz="23" w:space="0" w:color="000000"/>
              <w:bottom w:val="single" w:sz="24" w:space="0" w:color="000000"/>
              <w:right w:val="single" w:sz="23" w:space="0" w:color="000000"/>
            </w:tcBorders>
            <w:shd w:val="clear" w:color="auto" w:fill="auto"/>
          </w:tcPr>
          <w:p w14:paraId="6AD7A8EC" w14:textId="77777777" w:rsidR="00BC4457" w:rsidRPr="00A957AF" w:rsidRDefault="00BC4457" w:rsidP="00E9106B">
            <w:pPr>
              <w:pStyle w:val="TableParagraph"/>
              <w:tabs>
                <w:tab w:val="left" w:pos="426"/>
              </w:tabs>
              <w:spacing w:before="148"/>
              <w:rPr>
                <w:rFonts w:ascii="Times New Roman" w:eastAsia="Times New Roman" w:hAnsi="Times New Roman" w:cs="Times New Roman"/>
                <w:sz w:val="18"/>
                <w:szCs w:val="18"/>
                <w:lang w:val="tr-TR"/>
              </w:rPr>
            </w:pPr>
            <w:r w:rsidRPr="00A957AF">
              <w:rPr>
                <w:rFonts w:ascii="Times New Roman" w:hAnsi="Times New Roman"/>
                <w:color w:val="001F60"/>
                <w:spacing w:val="-1"/>
                <w:w w:val="110"/>
                <w:sz w:val="18"/>
                <w:lang w:val="tr-TR"/>
              </w:rPr>
              <w:t>Ç</w:t>
            </w:r>
            <w:r w:rsidRPr="00A957AF">
              <w:rPr>
                <w:rFonts w:ascii="Times New Roman" w:hAnsi="Times New Roman"/>
                <w:color w:val="001F60"/>
                <w:spacing w:val="-2"/>
                <w:w w:val="110"/>
                <w:sz w:val="18"/>
                <w:lang w:val="tr-TR"/>
              </w:rPr>
              <w:t>o</w:t>
            </w:r>
            <w:r w:rsidRPr="00A957AF">
              <w:rPr>
                <w:rFonts w:ascii="Times New Roman" w:hAnsi="Times New Roman"/>
                <w:color w:val="001F60"/>
                <w:spacing w:val="-1"/>
                <w:w w:val="110"/>
                <w:sz w:val="18"/>
                <w:lang w:val="tr-TR"/>
              </w:rPr>
              <w:t>k</w:t>
            </w:r>
            <w:r w:rsidRPr="00A957AF">
              <w:rPr>
                <w:rFonts w:ascii="Times New Roman" w:hAnsi="Times New Roman"/>
                <w:color w:val="001F60"/>
                <w:spacing w:val="6"/>
                <w:w w:val="110"/>
                <w:sz w:val="18"/>
                <w:lang w:val="tr-TR"/>
              </w:rPr>
              <w:t xml:space="preserve"> </w:t>
            </w:r>
            <w:r w:rsidRPr="00A957AF">
              <w:rPr>
                <w:rFonts w:ascii="Times New Roman" w:hAnsi="Times New Roman"/>
                <w:color w:val="001F60"/>
                <w:w w:val="110"/>
                <w:sz w:val="18"/>
                <w:lang w:val="tr-TR"/>
              </w:rPr>
              <w:t>hafif</w:t>
            </w:r>
            <w:r w:rsidRPr="00A957AF">
              <w:rPr>
                <w:rFonts w:ascii="Times New Roman" w:hAnsi="Times New Roman"/>
                <w:color w:val="001F60"/>
                <w:spacing w:val="12"/>
                <w:w w:val="110"/>
                <w:sz w:val="18"/>
                <w:lang w:val="tr-TR"/>
              </w:rPr>
              <w:t xml:space="preserve"> </w:t>
            </w:r>
            <w:r w:rsidRPr="00A957AF">
              <w:rPr>
                <w:rFonts w:ascii="Times New Roman" w:hAnsi="Times New Roman"/>
                <w:color w:val="001F60"/>
                <w:spacing w:val="-1"/>
                <w:w w:val="110"/>
                <w:sz w:val="18"/>
                <w:lang w:val="tr-TR"/>
              </w:rPr>
              <w:t>r</w:t>
            </w:r>
            <w:r w:rsidRPr="00A957AF">
              <w:rPr>
                <w:rFonts w:ascii="Times New Roman" w:hAnsi="Times New Roman"/>
                <w:color w:val="001F60"/>
                <w:spacing w:val="-2"/>
                <w:w w:val="110"/>
                <w:sz w:val="18"/>
                <w:lang w:val="tr-TR"/>
              </w:rPr>
              <w:t>is</w:t>
            </w:r>
            <w:r w:rsidRPr="00A957AF">
              <w:rPr>
                <w:rFonts w:ascii="Times New Roman" w:hAnsi="Times New Roman"/>
                <w:color w:val="001F60"/>
                <w:spacing w:val="-1"/>
                <w:w w:val="110"/>
                <w:sz w:val="18"/>
                <w:lang w:val="tr-TR"/>
              </w:rPr>
              <w:t>k</w:t>
            </w:r>
            <w:r w:rsidRPr="00A957AF">
              <w:rPr>
                <w:rFonts w:ascii="Times New Roman" w:hAnsi="Times New Roman"/>
                <w:color w:val="001F60"/>
                <w:spacing w:val="-2"/>
                <w:w w:val="110"/>
                <w:sz w:val="18"/>
                <w:lang w:val="tr-TR"/>
              </w:rPr>
              <w:t>.</w:t>
            </w:r>
            <w:r w:rsidRPr="00A957AF">
              <w:rPr>
                <w:rFonts w:ascii="Times New Roman" w:hAnsi="Times New Roman"/>
                <w:color w:val="001F60"/>
                <w:spacing w:val="11"/>
                <w:w w:val="110"/>
                <w:sz w:val="18"/>
                <w:lang w:val="tr-TR"/>
              </w:rPr>
              <w:t xml:space="preserve"> </w:t>
            </w:r>
            <w:r w:rsidRPr="00A957AF">
              <w:rPr>
                <w:rFonts w:ascii="Times New Roman" w:hAnsi="Times New Roman"/>
                <w:color w:val="001F60"/>
                <w:spacing w:val="-1"/>
                <w:w w:val="110"/>
                <w:sz w:val="18"/>
                <w:lang w:val="tr-TR"/>
              </w:rPr>
              <w:t>Faa</w:t>
            </w:r>
            <w:r w:rsidRPr="00A957AF">
              <w:rPr>
                <w:rFonts w:ascii="Times New Roman" w:hAnsi="Times New Roman"/>
                <w:color w:val="001F60"/>
                <w:spacing w:val="-2"/>
                <w:w w:val="110"/>
                <w:sz w:val="18"/>
                <w:lang w:val="tr-TR"/>
              </w:rPr>
              <w:t>liye</w:t>
            </w:r>
            <w:r w:rsidRPr="00A957AF">
              <w:rPr>
                <w:rFonts w:ascii="Times New Roman" w:hAnsi="Times New Roman"/>
                <w:color w:val="001F60"/>
                <w:spacing w:val="-1"/>
                <w:w w:val="110"/>
                <w:sz w:val="18"/>
                <w:lang w:val="tr-TR"/>
              </w:rPr>
              <w:t>t</w:t>
            </w:r>
            <w:r w:rsidRPr="00A957AF">
              <w:rPr>
                <w:rFonts w:ascii="Times New Roman" w:hAnsi="Times New Roman"/>
                <w:color w:val="001F60"/>
                <w:spacing w:val="8"/>
                <w:w w:val="110"/>
                <w:sz w:val="18"/>
                <w:lang w:val="tr-TR"/>
              </w:rPr>
              <w:t xml:space="preserve"> </w:t>
            </w:r>
            <w:r w:rsidRPr="00A957AF">
              <w:rPr>
                <w:rFonts w:ascii="Times New Roman" w:hAnsi="Times New Roman"/>
                <w:color w:val="001F60"/>
                <w:w w:val="110"/>
                <w:sz w:val="18"/>
                <w:lang w:val="tr-TR"/>
              </w:rPr>
              <w:t>gerektirmiyor.</w:t>
            </w:r>
          </w:p>
        </w:tc>
      </w:tr>
    </w:tbl>
    <w:p w14:paraId="1B3941F4" w14:textId="77777777" w:rsidR="00D83E53" w:rsidRDefault="00D83E53"/>
    <w:p w14:paraId="411C616E" w14:textId="77777777" w:rsidR="009541EF" w:rsidRDefault="009541EF"/>
    <w:p w14:paraId="42F48186" w14:textId="77777777" w:rsidR="009541EF" w:rsidRDefault="009541EF"/>
    <w:p w14:paraId="7EA40108" w14:textId="77777777" w:rsidR="00CA7924" w:rsidRDefault="00CA7924"/>
    <w:tbl>
      <w:tblPr>
        <w:tblW w:w="5313" w:type="pct"/>
        <w:tblInd w:w="-497" w:type="dxa"/>
        <w:tblLayout w:type="fixed"/>
        <w:tblCellMar>
          <w:left w:w="70" w:type="dxa"/>
          <w:right w:w="70" w:type="dxa"/>
        </w:tblCellMar>
        <w:tblLook w:val="04A0" w:firstRow="1" w:lastRow="0" w:firstColumn="1" w:lastColumn="0" w:noHBand="0" w:noVBand="1"/>
      </w:tblPr>
      <w:tblGrid>
        <w:gridCol w:w="895"/>
        <w:gridCol w:w="926"/>
        <w:gridCol w:w="1289"/>
        <w:gridCol w:w="1425"/>
        <w:gridCol w:w="394"/>
        <w:gridCol w:w="457"/>
        <w:gridCol w:w="478"/>
        <w:gridCol w:w="1518"/>
        <w:gridCol w:w="511"/>
        <w:gridCol w:w="457"/>
        <w:gridCol w:w="454"/>
        <w:gridCol w:w="2398"/>
        <w:gridCol w:w="911"/>
        <w:gridCol w:w="811"/>
        <w:gridCol w:w="775"/>
        <w:gridCol w:w="1328"/>
      </w:tblGrid>
      <w:tr w:rsidR="00CA7924" w:rsidRPr="00CA7924" w14:paraId="23C467CA" w14:textId="77777777" w:rsidTr="00054D88">
        <w:trPr>
          <w:trHeight w:val="17"/>
        </w:trPr>
        <w:tc>
          <w:tcPr>
            <w:tcW w:w="195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00CD19"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lastRenderedPageBreak/>
              <w:t>RİSKLER</w:t>
            </w:r>
          </w:p>
        </w:tc>
        <w:tc>
          <w:tcPr>
            <w:tcW w:w="3049" w:type="pct"/>
            <w:gridSpan w:val="9"/>
            <w:tcBorders>
              <w:top w:val="single" w:sz="4" w:space="0" w:color="auto"/>
              <w:left w:val="nil"/>
              <w:bottom w:val="single" w:sz="4" w:space="0" w:color="auto"/>
              <w:right w:val="single" w:sz="4" w:space="0" w:color="auto"/>
            </w:tcBorders>
            <w:shd w:val="clear" w:color="auto" w:fill="EEECE1" w:themeFill="background2"/>
            <w:vAlign w:val="center"/>
            <w:hideMark/>
          </w:tcPr>
          <w:p w14:paraId="08C90B55"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FIRSATLAR</w:t>
            </w:r>
          </w:p>
        </w:tc>
      </w:tr>
      <w:tr w:rsidR="00054D88" w:rsidRPr="00CA7924" w14:paraId="328A67AF" w14:textId="77777777" w:rsidTr="00054D88">
        <w:trPr>
          <w:trHeight w:val="17"/>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40CE74CB"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Sıra No:</w:t>
            </w:r>
          </w:p>
        </w:tc>
        <w:tc>
          <w:tcPr>
            <w:tcW w:w="308" w:type="pct"/>
            <w:tcBorders>
              <w:top w:val="nil"/>
              <w:left w:val="nil"/>
              <w:bottom w:val="single" w:sz="4" w:space="0" w:color="auto"/>
              <w:right w:val="single" w:sz="4" w:space="0" w:color="auto"/>
            </w:tcBorders>
            <w:shd w:val="clear" w:color="auto" w:fill="auto"/>
            <w:vAlign w:val="center"/>
            <w:hideMark/>
          </w:tcPr>
          <w:p w14:paraId="4B63635E"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İlgili Süreç</w:t>
            </w:r>
          </w:p>
        </w:tc>
        <w:tc>
          <w:tcPr>
            <w:tcW w:w="429" w:type="pct"/>
            <w:tcBorders>
              <w:top w:val="nil"/>
              <w:left w:val="nil"/>
              <w:bottom w:val="single" w:sz="4" w:space="0" w:color="auto"/>
              <w:right w:val="single" w:sz="4" w:space="0" w:color="auto"/>
            </w:tcBorders>
            <w:shd w:val="clear" w:color="auto" w:fill="auto"/>
            <w:vAlign w:val="center"/>
            <w:hideMark/>
          </w:tcPr>
          <w:p w14:paraId="3EE7DBE6"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Risk</w:t>
            </w:r>
          </w:p>
          <w:p w14:paraId="5FEBDCB8"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 xml:space="preserve"> Kaynağı</w:t>
            </w:r>
          </w:p>
        </w:tc>
        <w:tc>
          <w:tcPr>
            <w:tcW w:w="474" w:type="pct"/>
            <w:tcBorders>
              <w:top w:val="nil"/>
              <w:left w:val="nil"/>
              <w:bottom w:val="single" w:sz="4" w:space="0" w:color="auto"/>
              <w:right w:val="single" w:sz="4" w:space="0" w:color="auto"/>
            </w:tcBorders>
            <w:shd w:val="clear" w:color="auto" w:fill="auto"/>
            <w:vAlign w:val="center"/>
            <w:hideMark/>
          </w:tcPr>
          <w:p w14:paraId="767F7AB2"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Risk Tanımı</w:t>
            </w:r>
          </w:p>
        </w:tc>
        <w:tc>
          <w:tcPr>
            <w:tcW w:w="442" w:type="pct"/>
            <w:gridSpan w:val="3"/>
            <w:tcBorders>
              <w:top w:val="single" w:sz="4" w:space="0" w:color="auto"/>
              <w:left w:val="nil"/>
              <w:bottom w:val="single" w:sz="4" w:space="0" w:color="auto"/>
              <w:right w:val="single" w:sz="4" w:space="0" w:color="auto"/>
            </w:tcBorders>
            <w:shd w:val="clear" w:color="auto" w:fill="auto"/>
            <w:vAlign w:val="center"/>
            <w:hideMark/>
          </w:tcPr>
          <w:p w14:paraId="13930889"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 xml:space="preserve">Risk </w:t>
            </w:r>
          </w:p>
          <w:p w14:paraId="0ABB2BA4"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Derecesi</w:t>
            </w:r>
          </w:p>
        </w:tc>
        <w:tc>
          <w:tcPr>
            <w:tcW w:w="505" w:type="pct"/>
            <w:tcBorders>
              <w:top w:val="nil"/>
              <w:left w:val="nil"/>
              <w:bottom w:val="single" w:sz="4" w:space="0" w:color="auto"/>
              <w:right w:val="single" w:sz="4" w:space="0" w:color="auto"/>
            </w:tcBorders>
            <w:shd w:val="clear" w:color="auto" w:fill="EEECE1" w:themeFill="background2"/>
            <w:vAlign w:val="center"/>
            <w:hideMark/>
          </w:tcPr>
          <w:p w14:paraId="4985EB13"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İlk Tedbir</w:t>
            </w:r>
          </w:p>
          <w:p w14:paraId="31981018"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(Önleyici Faaliyetler)</w:t>
            </w:r>
          </w:p>
        </w:tc>
        <w:tc>
          <w:tcPr>
            <w:tcW w:w="473" w:type="pct"/>
            <w:gridSpan w:val="3"/>
            <w:tcBorders>
              <w:top w:val="single" w:sz="4" w:space="0" w:color="auto"/>
              <w:left w:val="nil"/>
              <w:bottom w:val="single" w:sz="4" w:space="0" w:color="auto"/>
              <w:right w:val="single" w:sz="4" w:space="0" w:color="auto"/>
            </w:tcBorders>
            <w:shd w:val="clear" w:color="auto" w:fill="EEECE1" w:themeFill="background2"/>
            <w:vAlign w:val="center"/>
            <w:hideMark/>
          </w:tcPr>
          <w:p w14:paraId="31AE3A8B"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Artık Risk Derecesi</w:t>
            </w:r>
          </w:p>
        </w:tc>
        <w:tc>
          <w:tcPr>
            <w:tcW w:w="798" w:type="pct"/>
            <w:tcBorders>
              <w:top w:val="nil"/>
              <w:left w:val="nil"/>
              <w:bottom w:val="single" w:sz="4" w:space="0" w:color="auto"/>
              <w:right w:val="single" w:sz="4" w:space="0" w:color="auto"/>
            </w:tcBorders>
            <w:shd w:val="clear" w:color="auto" w:fill="EEECE1" w:themeFill="background2"/>
            <w:vAlign w:val="center"/>
            <w:hideMark/>
          </w:tcPr>
          <w:p w14:paraId="0408A777"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İlk Tedbire Rağmen Oluşması Durumunda Uygulanacak Faaliyetler</w:t>
            </w:r>
          </w:p>
        </w:tc>
        <w:tc>
          <w:tcPr>
            <w:tcW w:w="303" w:type="pct"/>
            <w:tcBorders>
              <w:top w:val="nil"/>
              <w:left w:val="nil"/>
              <w:bottom w:val="single" w:sz="4" w:space="0" w:color="auto"/>
              <w:right w:val="single" w:sz="4" w:space="0" w:color="auto"/>
            </w:tcBorders>
            <w:shd w:val="clear" w:color="auto" w:fill="EEECE1" w:themeFill="background2"/>
            <w:vAlign w:val="center"/>
            <w:hideMark/>
          </w:tcPr>
          <w:p w14:paraId="5B0D1FD9"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Sorumlu</w:t>
            </w:r>
          </w:p>
        </w:tc>
        <w:tc>
          <w:tcPr>
            <w:tcW w:w="270" w:type="pct"/>
            <w:tcBorders>
              <w:top w:val="nil"/>
              <w:left w:val="nil"/>
              <w:bottom w:val="single" w:sz="4" w:space="0" w:color="auto"/>
              <w:right w:val="single" w:sz="4" w:space="0" w:color="auto"/>
            </w:tcBorders>
            <w:shd w:val="clear" w:color="auto" w:fill="EEECE1" w:themeFill="background2"/>
            <w:vAlign w:val="center"/>
            <w:hideMark/>
          </w:tcPr>
          <w:p w14:paraId="218BBAB3"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Kayıt</w:t>
            </w:r>
          </w:p>
        </w:tc>
        <w:tc>
          <w:tcPr>
            <w:tcW w:w="258" w:type="pct"/>
            <w:tcBorders>
              <w:top w:val="nil"/>
              <w:left w:val="nil"/>
              <w:bottom w:val="single" w:sz="4" w:space="0" w:color="auto"/>
              <w:right w:val="single" w:sz="4" w:space="0" w:color="auto"/>
            </w:tcBorders>
            <w:shd w:val="clear" w:color="auto" w:fill="EEECE1" w:themeFill="background2"/>
            <w:vAlign w:val="center"/>
            <w:hideMark/>
          </w:tcPr>
          <w:p w14:paraId="088629F7"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İzleme</w:t>
            </w:r>
          </w:p>
        </w:tc>
        <w:tc>
          <w:tcPr>
            <w:tcW w:w="442" w:type="pct"/>
            <w:tcBorders>
              <w:top w:val="nil"/>
              <w:left w:val="nil"/>
              <w:bottom w:val="single" w:sz="4" w:space="0" w:color="auto"/>
              <w:right w:val="single" w:sz="4" w:space="0" w:color="auto"/>
            </w:tcBorders>
            <w:shd w:val="clear" w:color="auto" w:fill="EEECE1" w:themeFill="background2"/>
            <w:vAlign w:val="center"/>
            <w:hideMark/>
          </w:tcPr>
          <w:p w14:paraId="1E04A068" w14:textId="77777777" w:rsidR="00CA7924" w:rsidRPr="00CA7924" w:rsidRDefault="00CA7924" w:rsidP="00CA7924">
            <w:pPr>
              <w:spacing w:after="0" w:line="240" w:lineRule="auto"/>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Termin</w:t>
            </w:r>
          </w:p>
        </w:tc>
      </w:tr>
      <w:tr w:rsidR="00FA339A" w:rsidRPr="00CA7924" w14:paraId="52E6662B" w14:textId="77777777" w:rsidTr="00054D88">
        <w:trPr>
          <w:trHeight w:val="17"/>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02B87D5E"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308" w:type="pct"/>
            <w:tcBorders>
              <w:top w:val="nil"/>
              <w:left w:val="nil"/>
              <w:bottom w:val="single" w:sz="4" w:space="0" w:color="auto"/>
              <w:right w:val="single" w:sz="4" w:space="0" w:color="auto"/>
            </w:tcBorders>
            <w:shd w:val="clear" w:color="auto" w:fill="auto"/>
            <w:noWrap/>
            <w:vAlign w:val="bottom"/>
            <w:hideMark/>
          </w:tcPr>
          <w:p w14:paraId="7AAE3BFD"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429" w:type="pct"/>
            <w:tcBorders>
              <w:top w:val="nil"/>
              <w:left w:val="nil"/>
              <w:bottom w:val="single" w:sz="4" w:space="0" w:color="auto"/>
              <w:right w:val="single" w:sz="4" w:space="0" w:color="auto"/>
            </w:tcBorders>
            <w:shd w:val="clear" w:color="auto" w:fill="auto"/>
            <w:noWrap/>
            <w:vAlign w:val="bottom"/>
            <w:hideMark/>
          </w:tcPr>
          <w:p w14:paraId="094045A3"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474" w:type="pct"/>
            <w:tcBorders>
              <w:top w:val="nil"/>
              <w:left w:val="nil"/>
              <w:bottom w:val="single" w:sz="4" w:space="0" w:color="auto"/>
              <w:right w:val="single" w:sz="4" w:space="0" w:color="auto"/>
            </w:tcBorders>
            <w:shd w:val="clear" w:color="auto" w:fill="auto"/>
            <w:noWrap/>
            <w:vAlign w:val="bottom"/>
            <w:hideMark/>
          </w:tcPr>
          <w:p w14:paraId="01BC37D7"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131" w:type="pct"/>
            <w:tcBorders>
              <w:top w:val="nil"/>
              <w:left w:val="nil"/>
              <w:bottom w:val="single" w:sz="4" w:space="0" w:color="auto"/>
              <w:right w:val="single" w:sz="4" w:space="0" w:color="auto"/>
            </w:tcBorders>
            <w:shd w:val="clear" w:color="auto" w:fill="auto"/>
            <w:noWrap/>
            <w:vAlign w:val="center"/>
            <w:hideMark/>
          </w:tcPr>
          <w:p w14:paraId="2CB6DA5F"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O</w:t>
            </w:r>
          </w:p>
        </w:tc>
        <w:tc>
          <w:tcPr>
            <w:tcW w:w="152" w:type="pct"/>
            <w:tcBorders>
              <w:top w:val="nil"/>
              <w:left w:val="nil"/>
              <w:bottom w:val="single" w:sz="4" w:space="0" w:color="auto"/>
              <w:right w:val="single" w:sz="4" w:space="0" w:color="auto"/>
            </w:tcBorders>
            <w:shd w:val="clear" w:color="auto" w:fill="auto"/>
            <w:noWrap/>
            <w:vAlign w:val="center"/>
            <w:hideMark/>
          </w:tcPr>
          <w:p w14:paraId="7DE428E1"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Ş</w:t>
            </w:r>
          </w:p>
        </w:tc>
        <w:tc>
          <w:tcPr>
            <w:tcW w:w="159" w:type="pct"/>
            <w:tcBorders>
              <w:top w:val="nil"/>
              <w:left w:val="nil"/>
              <w:bottom w:val="single" w:sz="4" w:space="0" w:color="auto"/>
              <w:right w:val="single" w:sz="4" w:space="0" w:color="auto"/>
            </w:tcBorders>
            <w:shd w:val="clear" w:color="auto" w:fill="auto"/>
            <w:noWrap/>
            <w:vAlign w:val="center"/>
            <w:hideMark/>
          </w:tcPr>
          <w:p w14:paraId="350143B0"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R</w:t>
            </w:r>
          </w:p>
        </w:tc>
        <w:tc>
          <w:tcPr>
            <w:tcW w:w="505" w:type="pct"/>
            <w:tcBorders>
              <w:top w:val="nil"/>
              <w:left w:val="nil"/>
              <w:bottom w:val="single" w:sz="4" w:space="0" w:color="auto"/>
              <w:right w:val="single" w:sz="4" w:space="0" w:color="auto"/>
            </w:tcBorders>
            <w:shd w:val="clear" w:color="auto" w:fill="EEECE1" w:themeFill="background2"/>
            <w:noWrap/>
            <w:vAlign w:val="center"/>
            <w:hideMark/>
          </w:tcPr>
          <w:p w14:paraId="0C8E8BD6"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 </w:t>
            </w:r>
          </w:p>
        </w:tc>
        <w:tc>
          <w:tcPr>
            <w:tcW w:w="170" w:type="pct"/>
            <w:tcBorders>
              <w:top w:val="nil"/>
              <w:left w:val="nil"/>
              <w:bottom w:val="single" w:sz="4" w:space="0" w:color="auto"/>
              <w:right w:val="single" w:sz="4" w:space="0" w:color="auto"/>
            </w:tcBorders>
            <w:shd w:val="clear" w:color="auto" w:fill="EEECE1" w:themeFill="background2"/>
            <w:noWrap/>
            <w:vAlign w:val="center"/>
            <w:hideMark/>
          </w:tcPr>
          <w:p w14:paraId="53973C80"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O</w:t>
            </w:r>
          </w:p>
        </w:tc>
        <w:tc>
          <w:tcPr>
            <w:tcW w:w="152" w:type="pct"/>
            <w:tcBorders>
              <w:top w:val="nil"/>
              <w:left w:val="nil"/>
              <w:bottom w:val="single" w:sz="4" w:space="0" w:color="auto"/>
              <w:right w:val="single" w:sz="4" w:space="0" w:color="auto"/>
            </w:tcBorders>
            <w:shd w:val="clear" w:color="auto" w:fill="EEECE1" w:themeFill="background2"/>
            <w:noWrap/>
            <w:vAlign w:val="center"/>
            <w:hideMark/>
          </w:tcPr>
          <w:p w14:paraId="6BF8D755"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Ş</w:t>
            </w:r>
          </w:p>
        </w:tc>
        <w:tc>
          <w:tcPr>
            <w:tcW w:w="150" w:type="pct"/>
            <w:tcBorders>
              <w:top w:val="nil"/>
              <w:left w:val="nil"/>
              <w:bottom w:val="single" w:sz="4" w:space="0" w:color="auto"/>
              <w:right w:val="single" w:sz="4" w:space="0" w:color="auto"/>
            </w:tcBorders>
            <w:shd w:val="clear" w:color="auto" w:fill="EEECE1" w:themeFill="background2"/>
            <w:noWrap/>
            <w:vAlign w:val="center"/>
            <w:hideMark/>
          </w:tcPr>
          <w:p w14:paraId="4469DA1B" w14:textId="77777777" w:rsidR="00CA7924" w:rsidRPr="00CA7924" w:rsidRDefault="00CA7924" w:rsidP="00CA7924">
            <w:pPr>
              <w:spacing w:after="0" w:line="240" w:lineRule="auto"/>
              <w:jc w:val="center"/>
              <w:rPr>
                <w:rFonts w:ascii="Times New Roman" w:eastAsia="Times New Roman" w:hAnsi="Times New Roman" w:cs="Times New Roman"/>
                <w:b/>
                <w:bCs/>
                <w:sz w:val="18"/>
                <w:szCs w:val="18"/>
                <w:lang w:eastAsia="tr-TR"/>
              </w:rPr>
            </w:pPr>
            <w:r w:rsidRPr="00CA7924">
              <w:rPr>
                <w:rFonts w:ascii="Times New Roman" w:eastAsia="Times New Roman" w:hAnsi="Times New Roman" w:cs="Times New Roman"/>
                <w:b/>
                <w:bCs/>
                <w:sz w:val="18"/>
                <w:szCs w:val="18"/>
                <w:lang w:eastAsia="tr-TR"/>
              </w:rPr>
              <w:t>R</w:t>
            </w:r>
          </w:p>
        </w:tc>
        <w:tc>
          <w:tcPr>
            <w:tcW w:w="798" w:type="pct"/>
            <w:tcBorders>
              <w:top w:val="nil"/>
              <w:left w:val="nil"/>
              <w:bottom w:val="single" w:sz="4" w:space="0" w:color="auto"/>
              <w:right w:val="single" w:sz="4" w:space="0" w:color="auto"/>
            </w:tcBorders>
            <w:shd w:val="clear" w:color="auto" w:fill="EEECE1" w:themeFill="background2"/>
            <w:noWrap/>
            <w:vAlign w:val="bottom"/>
            <w:hideMark/>
          </w:tcPr>
          <w:p w14:paraId="2BE10BF6"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303" w:type="pct"/>
            <w:tcBorders>
              <w:top w:val="nil"/>
              <w:left w:val="nil"/>
              <w:bottom w:val="single" w:sz="4" w:space="0" w:color="auto"/>
              <w:right w:val="single" w:sz="4" w:space="0" w:color="auto"/>
            </w:tcBorders>
            <w:shd w:val="clear" w:color="auto" w:fill="EEECE1" w:themeFill="background2"/>
            <w:noWrap/>
            <w:vAlign w:val="bottom"/>
            <w:hideMark/>
          </w:tcPr>
          <w:p w14:paraId="7394A126"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270" w:type="pct"/>
            <w:tcBorders>
              <w:top w:val="nil"/>
              <w:left w:val="nil"/>
              <w:bottom w:val="single" w:sz="4" w:space="0" w:color="auto"/>
              <w:right w:val="single" w:sz="4" w:space="0" w:color="auto"/>
            </w:tcBorders>
            <w:shd w:val="clear" w:color="auto" w:fill="EEECE1" w:themeFill="background2"/>
            <w:noWrap/>
            <w:vAlign w:val="bottom"/>
            <w:hideMark/>
          </w:tcPr>
          <w:p w14:paraId="27F72545"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258" w:type="pct"/>
            <w:tcBorders>
              <w:top w:val="nil"/>
              <w:left w:val="nil"/>
              <w:bottom w:val="single" w:sz="4" w:space="0" w:color="auto"/>
              <w:right w:val="single" w:sz="4" w:space="0" w:color="auto"/>
            </w:tcBorders>
            <w:shd w:val="clear" w:color="auto" w:fill="EEECE1" w:themeFill="background2"/>
            <w:noWrap/>
            <w:vAlign w:val="bottom"/>
            <w:hideMark/>
          </w:tcPr>
          <w:p w14:paraId="4F5D8249"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c>
          <w:tcPr>
            <w:tcW w:w="442" w:type="pct"/>
            <w:tcBorders>
              <w:top w:val="nil"/>
              <w:left w:val="nil"/>
              <w:bottom w:val="single" w:sz="4" w:space="0" w:color="auto"/>
              <w:right w:val="single" w:sz="4" w:space="0" w:color="auto"/>
            </w:tcBorders>
            <w:shd w:val="clear" w:color="auto" w:fill="EEECE1" w:themeFill="background2"/>
            <w:noWrap/>
            <w:vAlign w:val="bottom"/>
            <w:hideMark/>
          </w:tcPr>
          <w:p w14:paraId="515C0987"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p>
        </w:tc>
      </w:tr>
      <w:tr w:rsidR="00FA339A" w:rsidRPr="00CA7924" w14:paraId="19FC5806" w14:textId="77777777" w:rsidTr="00054D88">
        <w:trPr>
          <w:trHeight w:val="17"/>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6BEA6F90"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308" w:type="pct"/>
            <w:tcBorders>
              <w:top w:val="nil"/>
              <w:left w:val="nil"/>
              <w:bottom w:val="single" w:sz="4" w:space="0" w:color="auto"/>
              <w:right w:val="single" w:sz="4" w:space="0" w:color="auto"/>
            </w:tcBorders>
            <w:shd w:val="clear" w:color="auto" w:fill="auto"/>
            <w:vAlign w:val="center"/>
          </w:tcPr>
          <w:p w14:paraId="1BC6CF64" w14:textId="2F2BCC05" w:rsidR="00CA7924" w:rsidRPr="00CA7924"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w:t>
            </w:r>
            <w:r w:rsidR="00CA7924">
              <w:rPr>
                <w:rFonts w:ascii="Times New Roman" w:eastAsia="Times New Roman" w:hAnsi="Times New Roman" w:cs="Times New Roman"/>
                <w:sz w:val="18"/>
                <w:szCs w:val="18"/>
                <w:lang w:eastAsia="tr-TR"/>
              </w:rPr>
              <w:t xml:space="preserve"> Üniversitesi Rektörlük</w:t>
            </w:r>
          </w:p>
        </w:tc>
        <w:tc>
          <w:tcPr>
            <w:tcW w:w="429" w:type="pct"/>
            <w:tcBorders>
              <w:top w:val="nil"/>
              <w:left w:val="nil"/>
              <w:bottom w:val="single" w:sz="4" w:space="0" w:color="auto"/>
              <w:right w:val="single" w:sz="4" w:space="0" w:color="auto"/>
            </w:tcBorders>
            <w:shd w:val="clear" w:color="auto" w:fill="auto"/>
            <w:vAlign w:val="center"/>
          </w:tcPr>
          <w:p w14:paraId="350EEE58"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Elektrik Kesilmesi</w:t>
            </w:r>
          </w:p>
        </w:tc>
        <w:tc>
          <w:tcPr>
            <w:tcW w:w="474" w:type="pct"/>
            <w:tcBorders>
              <w:top w:val="nil"/>
              <w:left w:val="nil"/>
              <w:bottom w:val="single" w:sz="4" w:space="0" w:color="auto"/>
              <w:right w:val="single" w:sz="4" w:space="0" w:color="auto"/>
            </w:tcBorders>
            <w:shd w:val="clear" w:color="auto" w:fill="auto"/>
            <w:vAlign w:val="center"/>
          </w:tcPr>
          <w:p w14:paraId="18DA7698"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Tesisin enerji kesileceğinden hizmette aksamlar olabilmesi.</w:t>
            </w:r>
          </w:p>
        </w:tc>
        <w:tc>
          <w:tcPr>
            <w:tcW w:w="131" w:type="pct"/>
            <w:tcBorders>
              <w:top w:val="nil"/>
              <w:left w:val="nil"/>
              <w:bottom w:val="single" w:sz="4" w:space="0" w:color="auto"/>
              <w:right w:val="single" w:sz="4" w:space="0" w:color="auto"/>
            </w:tcBorders>
            <w:shd w:val="clear" w:color="auto" w:fill="auto"/>
            <w:vAlign w:val="center"/>
          </w:tcPr>
          <w:p w14:paraId="100469C8"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152" w:type="pct"/>
            <w:tcBorders>
              <w:top w:val="nil"/>
              <w:left w:val="nil"/>
              <w:bottom w:val="single" w:sz="4" w:space="0" w:color="auto"/>
              <w:right w:val="single" w:sz="4" w:space="0" w:color="auto"/>
            </w:tcBorders>
            <w:shd w:val="clear" w:color="auto" w:fill="auto"/>
            <w:vAlign w:val="center"/>
          </w:tcPr>
          <w:p w14:paraId="145AD8DA" w14:textId="77777777" w:rsidR="00CA7924" w:rsidRPr="00CA7924" w:rsidRDefault="00BC4457"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9" w:type="pct"/>
            <w:tcBorders>
              <w:top w:val="nil"/>
              <w:left w:val="nil"/>
              <w:bottom w:val="single" w:sz="4" w:space="0" w:color="auto"/>
              <w:right w:val="single" w:sz="4" w:space="0" w:color="auto"/>
            </w:tcBorders>
            <w:shd w:val="clear" w:color="auto" w:fill="auto"/>
            <w:vAlign w:val="center"/>
          </w:tcPr>
          <w:p w14:paraId="7C3DE9B3" w14:textId="2B204688"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5</w:t>
            </w:r>
          </w:p>
        </w:tc>
        <w:tc>
          <w:tcPr>
            <w:tcW w:w="505" w:type="pct"/>
            <w:tcBorders>
              <w:top w:val="nil"/>
              <w:left w:val="nil"/>
              <w:bottom w:val="single" w:sz="4" w:space="0" w:color="auto"/>
              <w:right w:val="single" w:sz="4" w:space="0" w:color="auto"/>
            </w:tcBorders>
            <w:shd w:val="clear" w:color="auto" w:fill="EEECE1" w:themeFill="background2"/>
            <w:vAlign w:val="center"/>
          </w:tcPr>
          <w:p w14:paraId="6E3B754E"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Sürekli Kontrol ve Bakım</w:t>
            </w:r>
          </w:p>
        </w:tc>
        <w:tc>
          <w:tcPr>
            <w:tcW w:w="170" w:type="pct"/>
            <w:tcBorders>
              <w:top w:val="nil"/>
              <w:left w:val="nil"/>
              <w:bottom w:val="single" w:sz="4" w:space="0" w:color="auto"/>
              <w:right w:val="single" w:sz="4" w:space="0" w:color="auto"/>
            </w:tcBorders>
            <w:shd w:val="clear" w:color="auto" w:fill="EEECE1" w:themeFill="background2"/>
            <w:vAlign w:val="center"/>
          </w:tcPr>
          <w:p w14:paraId="7A102625"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0,5</w:t>
            </w:r>
          </w:p>
        </w:tc>
        <w:tc>
          <w:tcPr>
            <w:tcW w:w="152" w:type="pct"/>
            <w:tcBorders>
              <w:top w:val="nil"/>
              <w:left w:val="nil"/>
              <w:bottom w:val="single" w:sz="4" w:space="0" w:color="auto"/>
              <w:right w:val="single" w:sz="4" w:space="0" w:color="auto"/>
            </w:tcBorders>
            <w:shd w:val="clear" w:color="auto" w:fill="EEECE1" w:themeFill="background2"/>
            <w:vAlign w:val="center"/>
          </w:tcPr>
          <w:p w14:paraId="58946089" w14:textId="77777777" w:rsidR="00CA7924"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0" w:type="pct"/>
            <w:tcBorders>
              <w:top w:val="nil"/>
              <w:left w:val="nil"/>
              <w:bottom w:val="single" w:sz="4" w:space="0" w:color="auto"/>
              <w:right w:val="single" w:sz="4" w:space="0" w:color="auto"/>
            </w:tcBorders>
            <w:shd w:val="clear" w:color="auto" w:fill="EEECE1" w:themeFill="background2"/>
            <w:vAlign w:val="center"/>
          </w:tcPr>
          <w:p w14:paraId="4F4854CA"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0,25</w:t>
            </w:r>
          </w:p>
        </w:tc>
        <w:tc>
          <w:tcPr>
            <w:tcW w:w="798" w:type="pct"/>
            <w:tcBorders>
              <w:top w:val="nil"/>
              <w:left w:val="nil"/>
              <w:bottom w:val="single" w:sz="4" w:space="0" w:color="auto"/>
              <w:right w:val="single" w:sz="4" w:space="0" w:color="auto"/>
            </w:tcBorders>
            <w:shd w:val="clear" w:color="auto" w:fill="EEECE1" w:themeFill="background2"/>
            <w:vAlign w:val="center"/>
          </w:tcPr>
          <w:p w14:paraId="24E9AE3D"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Kritik Üretimi sağlayacak kapasitede Jeneratör bulundurma</w:t>
            </w:r>
          </w:p>
        </w:tc>
        <w:tc>
          <w:tcPr>
            <w:tcW w:w="303" w:type="pct"/>
            <w:tcBorders>
              <w:top w:val="nil"/>
              <w:left w:val="nil"/>
              <w:bottom w:val="single" w:sz="4" w:space="0" w:color="auto"/>
              <w:right w:val="single" w:sz="4" w:space="0" w:color="auto"/>
            </w:tcBorders>
            <w:shd w:val="clear" w:color="auto" w:fill="EEECE1" w:themeFill="background2"/>
            <w:vAlign w:val="center"/>
          </w:tcPr>
          <w:p w14:paraId="33CE205E" w14:textId="77777777" w:rsidR="00CA7924" w:rsidRPr="00CA7924" w:rsidRDefault="00CA7924"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vAlign w:val="center"/>
          </w:tcPr>
          <w:p w14:paraId="05BC978F"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Elektrik Bakım</w:t>
            </w:r>
          </w:p>
        </w:tc>
        <w:tc>
          <w:tcPr>
            <w:tcW w:w="258" w:type="pct"/>
            <w:tcBorders>
              <w:top w:val="nil"/>
              <w:left w:val="nil"/>
              <w:bottom w:val="single" w:sz="4" w:space="0" w:color="auto"/>
              <w:right w:val="single" w:sz="4" w:space="0" w:color="auto"/>
            </w:tcBorders>
            <w:shd w:val="clear" w:color="auto" w:fill="EEECE1" w:themeFill="background2"/>
            <w:vAlign w:val="center"/>
          </w:tcPr>
          <w:p w14:paraId="2F0F0185"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Aylık</w:t>
            </w:r>
          </w:p>
        </w:tc>
        <w:tc>
          <w:tcPr>
            <w:tcW w:w="442" w:type="pct"/>
            <w:tcBorders>
              <w:top w:val="nil"/>
              <w:left w:val="nil"/>
              <w:bottom w:val="single" w:sz="4" w:space="0" w:color="auto"/>
              <w:right w:val="single" w:sz="4" w:space="0" w:color="auto"/>
            </w:tcBorders>
            <w:shd w:val="clear" w:color="auto" w:fill="EEECE1" w:themeFill="background2"/>
            <w:vAlign w:val="center"/>
            <w:hideMark/>
          </w:tcPr>
          <w:p w14:paraId="6DBA2A79" w14:textId="2F7D4486"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202</w:t>
            </w:r>
            <w:r w:rsidR="009A11C2">
              <w:rPr>
                <w:rFonts w:ascii="Times New Roman" w:eastAsia="Times New Roman" w:hAnsi="Times New Roman" w:cs="Times New Roman"/>
                <w:sz w:val="18"/>
                <w:szCs w:val="18"/>
                <w:lang w:eastAsia="tr-TR"/>
              </w:rPr>
              <w:t>4</w:t>
            </w:r>
          </w:p>
        </w:tc>
      </w:tr>
      <w:tr w:rsidR="00FA339A" w:rsidRPr="00CA7924" w14:paraId="796529A6" w14:textId="77777777" w:rsidTr="00054D88">
        <w:trPr>
          <w:trHeight w:val="1070"/>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00C99F99" w14:textId="2B99BB6F"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2</w:t>
            </w:r>
          </w:p>
        </w:tc>
        <w:tc>
          <w:tcPr>
            <w:tcW w:w="308" w:type="pct"/>
            <w:tcBorders>
              <w:top w:val="nil"/>
              <w:left w:val="nil"/>
              <w:bottom w:val="single" w:sz="4" w:space="0" w:color="auto"/>
              <w:right w:val="single" w:sz="4" w:space="0" w:color="auto"/>
            </w:tcBorders>
            <w:shd w:val="clear" w:color="auto" w:fill="auto"/>
            <w:vAlign w:val="center"/>
          </w:tcPr>
          <w:p w14:paraId="51FC53A6" w14:textId="4CB04EEC" w:rsidR="00CA7924" w:rsidRPr="00CA7924"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Üniversitesi Rektörlük</w:t>
            </w:r>
          </w:p>
        </w:tc>
        <w:tc>
          <w:tcPr>
            <w:tcW w:w="429" w:type="pct"/>
            <w:tcBorders>
              <w:top w:val="nil"/>
              <w:left w:val="nil"/>
              <w:bottom w:val="single" w:sz="4" w:space="0" w:color="auto"/>
              <w:right w:val="single" w:sz="4" w:space="0" w:color="auto"/>
            </w:tcBorders>
            <w:shd w:val="clear" w:color="auto" w:fill="auto"/>
            <w:vAlign w:val="center"/>
          </w:tcPr>
          <w:p w14:paraId="5821E172"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Doğal Gazın Kesilmesi</w:t>
            </w:r>
          </w:p>
        </w:tc>
        <w:tc>
          <w:tcPr>
            <w:tcW w:w="474" w:type="pct"/>
            <w:tcBorders>
              <w:top w:val="nil"/>
              <w:left w:val="nil"/>
              <w:bottom w:val="single" w:sz="4" w:space="0" w:color="auto"/>
              <w:right w:val="single" w:sz="4" w:space="0" w:color="auto"/>
            </w:tcBorders>
            <w:shd w:val="clear" w:color="auto" w:fill="auto"/>
            <w:vAlign w:val="center"/>
          </w:tcPr>
          <w:p w14:paraId="26D2A510"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xml:space="preserve">Doğal Gazın </w:t>
            </w:r>
          </w:p>
          <w:p w14:paraId="7A1317B2" w14:textId="6F313ECB"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xml:space="preserve">Kesilmesi ile </w:t>
            </w:r>
            <w:r w:rsidR="006126FD">
              <w:rPr>
                <w:rFonts w:ascii="Times New Roman" w:eastAsia="Times New Roman" w:hAnsi="Times New Roman" w:cs="Times New Roman"/>
                <w:sz w:val="18"/>
                <w:szCs w:val="18"/>
                <w:lang w:eastAsia="tr-TR"/>
              </w:rPr>
              <w:t>buhar</w:t>
            </w:r>
            <w:r w:rsidRPr="00CA7924">
              <w:rPr>
                <w:rFonts w:ascii="Times New Roman" w:eastAsia="Times New Roman" w:hAnsi="Times New Roman" w:cs="Times New Roman"/>
                <w:sz w:val="18"/>
                <w:szCs w:val="18"/>
                <w:lang w:eastAsia="tr-TR"/>
              </w:rPr>
              <w:t xml:space="preserve"> kazanının çalışmaması</w:t>
            </w:r>
          </w:p>
        </w:tc>
        <w:tc>
          <w:tcPr>
            <w:tcW w:w="131" w:type="pct"/>
            <w:tcBorders>
              <w:top w:val="nil"/>
              <w:left w:val="nil"/>
              <w:bottom w:val="single" w:sz="4" w:space="0" w:color="auto"/>
              <w:right w:val="single" w:sz="4" w:space="0" w:color="auto"/>
            </w:tcBorders>
            <w:shd w:val="clear" w:color="auto" w:fill="auto"/>
            <w:vAlign w:val="center"/>
          </w:tcPr>
          <w:p w14:paraId="49811368"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2</w:t>
            </w:r>
          </w:p>
        </w:tc>
        <w:tc>
          <w:tcPr>
            <w:tcW w:w="152" w:type="pct"/>
            <w:tcBorders>
              <w:top w:val="nil"/>
              <w:left w:val="nil"/>
              <w:bottom w:val="single" w:sz="4" w:space="0" w:color="auto"/>
              <w:right w:val="single" w:sz="4" w:space="0" w:color="auto"/>
            </w:tcBorders>
            <w:shd w:val="clear" w:color="auto" w:fill="auto"/>
            <w:vAlign w:val="center"/>
          </w:tcPr>
          <w:p w14:paraId="77D24D7A"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159" w:type="pct"/>
            <w:tcBorders>
              <w:top w:val="nil"/>
              <w:left w:val="nil"/>
              <w:bottom w:val="single" w:sz="4" w:space="0" w:color="auto"/>
              <w:right w:val="single" w:sz="4" w:space="0" w:color="auto"/>
            </w:tcBorders>
            <w:shd w:val="clear" w:color="auto" w:fill="auto"/>
            <w:vAlign w:val="center"/>
          </w:tcPr>
          <w:p w14:paraId="59F33336"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2</w:t>
            </w:r>
          </w:p>
        </w:tc>
        <w:tc>
          <w:tcPr>
            <w:tcW w:w="505" w:type="pct"/>
            <w:tcBorders>
              <w:top w:val="nil"/>
              <w:left w:val="nil"/>
              <w:bottom w:val="single" w:sz="4" w:space="0" w:color="auto"/>
              <w:right w:val="single" w:sz="4" w:space="0" w:color="auto"/>
            </w:tcBorders>
            <w:shd w:val="clear" w:color="auto" w:fill="EEECE1" w:themeFill="background2"/>
            <w:vAlign w:val="center"/>
          </w:tcPr>
          <w:p w14:paraId="62007C0D"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Ön Fizibilite Çalışması ile Buhar Kazanlarında Brülör Tadilatı ile Sıvı Yakıt Yakılması</w:t>
            </w:r>
          </w:p>
        </w:tc>
        <w:tc>
          <w:tcPr>
            <w:tcW w:w="170" w:type="pct"/>
            <w:tcBorders>
              <w:top w:val="nil"/>
              <w:left w:val="nil"/>
              <w:bottom w:val="single" w:sz="4" w:space="0" w:color="auto"/>
              <w:right w:val="single" w:sz="4" w:space="0" w:color="auto"/>
            </w:tcBorders>
            <w:shd w:val="clear" w:color="auto" w:fill="EEECE1" w:themeFill="background2"/>
            <w:vAlign w:val="center"/>
          </w:tcPr>
          <w:p w14:paraId="47A3EBF8"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152" w:type="pct"/>
            <w:tcBorders>
              <w:top w:val="nil"/>
              <w:left w:val="nil"/>
              <w:bottom w:val="single" w:sz="4" w:space="0" w:color="auto"/>
              <w:right w:val="single" w:sz="4" w:space="0" w:color="auto"/>
            </w:tcBorders>
            <w:shd w:val="clear" w:color="auto" w:fill="EEECE1" w:themeFill="background2"/>
            <w:vAlign w:val="center"/>
          </w:tcPr>
          <w:p w14:paraId="76A05C7C"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150" w:type="pct"/>
            <w:tcBorders>
              <w:top w:val="nil"/>
              <w:left w:val="nil"/>
              <w:bottom w:val="single" w:sz="4" w:space="0" w:color="auto"/>
              <w:right w:val="single" w:sz="4" w:space="0" w:color="auto"/>
            </w:tcBorders>
            <w:shd w:val="clear" w:color="auto" w:fill="EEECE1" w:themeFill="background2"/>
            <w:vAlign w:val="center"/>
          </w:tcPr>
          <w:p w14:paraId="0109079F"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1</w:t>
            </w:r>
          </w:p>
        </w:tc>
        <w:tc>
          <w:tcPr>
            <w:tcW w:w="798" w:type="pct"/>
            <w:tcBorders>
              <w:top w:val="nil"/>
              <w:left w:val="nil"/>
              <w:bottom w:val="single" w:sz="4" w:space="0" w:color="auto"/>
              <w:right w:val="single" w:sz="4" w:space="0" w:color="auto"/>
            </w:tcBorders>
            <w:shd w:val="clear" w:color="auto" w:fill="EEECE1" w:themeFill="background2"/>
            <w:vAlign w:val="center"/>
          </w:tcPr>
          <w:p w14:paraId="52761AEE"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673C1B">
              <w:rPr>
                <w:rFonts w:ascii="Times New Roman" w:eastAsia="Times New Roman" w:hAnsi="Times New Roman" w:cs="Times New Roman"/>
                <w:sz w:val="18"/>
                <w:szCs w:val="18"/>
                <w:lang w:eastAsia="tr-TR"/>
              </w:rPr>
              <w:t>Yedek yakıt temini veya depolaması(LPG)</w:t>
            </w:r>
          </w:p>
        </w:tc>
        <w:tc>
          <w:tcPr>
            <w:tcW w:w="303" w:type="pct"/>
            <w:tcBorders>
              <w:top w:val="nil"/>
              <w:left w:val="nil"/>
              <w:bottom w:val="single" w:sz="4" w:space="0" w:color="auto"/>
              <w:right w:val="single" w:sz="4" w:space="0" w:color="auto"/>
            </w:tcBorders>
            <w:shd w:val="clear" w:color="auto" w:fill="EEECE1" w:themeFill="background2"/>
            <w:vAlign w:val="center"/>
          </w:tcPr>
          <w:p w14:paraId="17F3F0D6" w14:textId="77777777" w:rsidR="00CA7924" w:rsidRPr="00CA7924" w:rsidRDefault="00CA7924"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vAlign w:val="center"/>
          </w:tcPr>
          <w:p w14:paraId="046AEE8E"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Bakım/</w:t>
            </w:r>
          </w:p>
          <w:p w14:paraId="154E6287" w14:textId="1F4CFFC6"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Enerji Y</w:t>
            </w:r>
            <w:r w:rsidR="00DE4161">
              <w:rPr>
                <w:rFonts w:ascii="Times New Roman" w:eastAsia="Times New Roman" w:hAnsi="Times New Roman" w:cs="Times New Roman"/>
                <w:sz w:val="18"/>
                <w:szCs w:val="18"/>
                <w:lang w:eastAsia="tr-TR"/>
              </w:rPr>
              <w:t>önetim Birimi</w:t>
            </w:r>
          </w:p>
        </w:tc>
        <w:tc>
          <w:tcPr>
            <w:tcW w:w="258" w:type="pct"/>
            <w:tcBorders>
              <w:top w:val="nil"/>
              <w:left w:val="nil"/>
              <w:bottom w:val="single" w:sz="4" w:space="0" w:color="auto"/>
              <w:right w:val="single" w:sz="4" w:space="0" w:color="auto"/>
            </w:tcBorders>
            <w:shd w:val="clear" w:color="auto" w:fill="EEECE1" w:themeFill="background2"/>
            <w:vAlign w:val="center"/>
          </w:tcPr>
          <w:p w14:paraId="7B269D92"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Aylık</w:t>
            </w:r>
          </w:p>
        </w:tc>
        <w:tc>
          <w:tcPr>
            <w:tcW w:w="442" w:type="pct"/>
            <w:tcBorders>
              <w:top w:val="nil"/>
              <w:left w:val="nil"/>
              <w:bottom w:val="single" w:sz="4" w:space="0" w:color="auto"/>
              <w:right w:val="single" w:sz="4" w:space="0" w:color="auto"/>
            </w:tcBorders>
            <w:shd w:val="clear" w:color="auto" w:fill="EEECE1" w:themeFill="background2"/>
            <w:vAlign w:val="center"/>
            <w:hideMark/>
          </w:tcPr>
          <w:p w14:paraId="1377E3A7"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HerYıl</w:t>
            </w:r>
          </w:p>
        </w:tc>
      </w:tr>
      <w:tr w:rsidR="00FA339A" w:rsidRPr="00CA7924" w14:paraId="67F47F19" w14:textId="77777777" w:rsidTr="00054D88">
        <w:trPr>
          <w:trHeight w:val="88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38FBB70C"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3</w:t>
            </w:r>
          </w:p>
        </w:tc>
        <w:tc>
          <w:tcPr>
            <w:tcW w:w="308" w:type="pct"/>
            <w:tcBorders>
              <w:top w:val="nil"/>
              <w:left w:val="nil"/>
              <w:bottom w:val="single" w:sz="4" w:space="0" w:color="auto"/>
              <w:right w:val="single" w:sz="4" w:space="0" w:color="auto"/>
            </w:tcBorders>
            <w:shd w:val="clear" w:color="auto" w:fill="auto"/>
            <w:vAlign w:val="center"/>
          </w:tcPr>
          <w:p w14:paraId="2BAA1702" w14:textId="0EE077DB" w:rsidR="00CA7924" w:rsidRPr="00053E3E"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Üniversitesi Rektörlük</w:t>
            </w:r>
          </w:p>
        </w:tc>
        <w:tc>
          <w:tcPr>
            <w:tcW w:w="429" w:type="pct"/>
            <w:tcBorders>
              <w:top w:val="nil"/>
              <w:left w:val="nil"/>
              <w:bottom w:val="single" w:sz="4" w:space="0" w:color="auto"/>
              <w:right w:val="single" w:sz="4" w:space="0" w:color="auto"/>
            </w:tcBorders>
            <w:shd w:val="clear" w:color="auto" w:fill="auto"/>
            <w:vAlign w:val="center"/>
          </w:tcPr>
          <w:p w14:paraId="374184CA"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Sıcak Su Sirkülasyon Pompaları</w:t>
            </w:r>
          </w:p>
        </w:tc>
        <w:tc>
          <w:tcPr>
            <w:tcW w:w="474" w:type="pct"/>
            <w:tcBorders>
              <w:top w:val="nil"/>
              <w:left w:val="nil"/>
              <w:bottom w:val="single" w:sz="4" w:space="0" w:color="auto"/>
              <w:right w:val="single" w:sz="4" w:space="0" w:color="auto"/>
            </w:tcBorders>
            <w:shd w:val="clear" w:color="auto" w:fill="auto"/>
            <w:vAlign w:val="center"/>
          </w:tcPr>
          <w:p w14:paraId="679003C9"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 xml:space="preserve">Pompaların Sık </w:t>
            </w:r>
          </w:p>
          <w:p w14:paraId="1AEE1E06"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Sık Arıza Yapması</w:t>
            </w:r>
          </w:p>
        </w:tc>
        <w:tc>
          <w:tcPr>
            <w:tcW w:w="131" w:type="pct"/>
            <w:tcBorders>
              <w:top w:val="nil"/>
              <w:left w:val="nil"/>
              <w:bottom w:val="single" w:sz="4" w:space="0" w:color="auto"/>
              <w:right w:val="single" w:sz="4" w:space="0" w:color="auto"/>
            </w:tcBorders>
            <w:shd w:val="clear" w:color="auto" w:fill="auto"/>
            <w:vAlign w:val="center"/>
          </w:tcPr>
          <w:p w14:paraId="3C028427"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3</w:t>
            </w:r>
          </w:p>
        </w:tc>
        <w:tc>
          <w:tcPr>
            <w:tcW w:w="152" w:type="pct"/>
            <w:tcBorders>
              <w:top w:val="nil"/>
              <w:left w:val="nil"/>
              <w:bottom w:val="single" w:sz="4" w:space="0" w:color="auto"/>
              <w:right w:val="single" w:sz="4" w:space="0" w:color="auto"/>
            </w:tcBorders>
            <w:shd w:val="clear" w:color="auto" w:fill="auto"/>
            <w:vAlign w:val="center"/>
          </w:tcPr>
          <w:p w14:paraId="479499F2"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9" w:type="pct"/>
            <w:tcBorders>
              <w:top w:val="nil"/>
              <w:left w:val="nil"/>
              <w:bottom w:val="single" w:sz="4" w:space="0" w:color="auto"/>
              <w:right w:val="single" w:sz="4" w:space="0" w:color="auto"/>
            </w:tcBorders>
            <w:shd w:val="clear" w:color="auto" w:fill="auto"/>
            <w:vAlign w:val="center"/>
          </w:tcPr>
          <w:p w14:paraId="2AE2A139"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1,5</w:t>
            </w:r>
          </w:p>
        </w:tc>
        <w:tc>
          <w:tcPr>
            <w:tcW w:w="505" w:type="pct"/>
            <w:tcBorders>
              <w:top w:val="nil"/>
              <w:left w:val="nil"/>
              <w:bottom w:val="single" w:sz="4" w:space="0" w:color="auto"/>
              <w:right w:val="single" w:sz="4" w:space="0" w:color="auto"/>
            </w:tcBorders>
            <w:shd w:val="clear" w:color="auto" w:fill="EEECE1" w:themeFill="background2"/>
            <w:vAlign w:val="center"/>
          </w:tcPr>
          <w:p w14:paraId="534FC60C"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Sürekli Kontrol ve Bakım</w:t>
            </w:r>
          </w:p>
        </w:tc>
        <w:tc>
          <w:tcPr>
            <w:tcW w:w="170" w:type="pct"/>
            <w:tcBorders>
              <w:top w:val="nil"/>
              <w:left w:val="nil"/>
              <w:bottom w:val="single" w:sz="4" w:space="0" w:color="auto"/>
              <w:right w:val="single" w:sz="4" w:space="0" w:color="auto"/>
            </w:tcBorders>
            <w:shd w:val="clear" w:color="auto" w:fill="EEECE1" w:themeFill="background2"/>
            <w:vAlign w:val="center"/>
          </w:tcPr>
          <w:p w14:paraId="366D98FF"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2" w:type="pct"/>
            <w:tcBorders>
              <w:top w:val="nil"/>
              <w:left w:val="nil"/>
              <w:bottom w:val="single" w:sz="4" w:space="0" w:color="auto"/>
              <w:right w:val="single" w:sz="4" w:space="0" w:color="auto"/>
            </w:tcBorders>
            <w:shd w:val="clear" w:color="auto" w:fill="EEECE1" w:themeFill="background2"/>
            <w:vAlign w:val="center"/>
          </w:tcPr>
          <w:p w14:paraId="259331ED"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0" w:type="pct"/>
            <w:tcBorders>
              <w:top w:val="nil"/>
              <w:left w:val="nil"/>
              <w:bottom w:val="single" w:sz="4" w:space="0" w:color="auto"/>
              <w:right w:val="single" w:sz="4" w:space="0" w:color="auto"/>
            </w:tcBorders>
            <w:shd w:val="clear" w:color="auto" w:fill="EEECE1" w:themeFill="background2"/>
            <w:vAlign w:val="center"/>
          </w:tcPr>
          <w:p w14:paraId="1AEF08EC"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0,25</w:t>
            </w:r>
          </w:p>
        </w:tc>
        <w:tc>
          <w:tcPr>
            <w:tcW w:w="798" w:type="pct"/>
            <w:tcBorders>
              <w:top w:val="nil"/>
              <w:left w:val="nil"/>
              <w:bottom w:val="single" w:sz="4" w:space="0" w:color="auto"/>
              <w:right w:val="single" w:sz="4" w:space="0" w:color="auto"/>
            </w:tcBorders>
            <w:shd w:val="clear" w:color="auto" w:fill="EEECE1" w:themeFill="background2"/>
            <w:vAlign w:val="center"/>
          </w:tcPr>
          <w:p w14:paraId="5F360592"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Bakım Yönetim Sistemi Uygulanması ve Kritik Pompalarda Yeterli Sayıda Yedek Bulundurulması</w:t>
            </w:r>
          </w:p>
        </w:tc>
        <w:tc>
          <w:tcPr>
            <w:tcW w:w="303" w:type="pct"/>
            <w:tcBorders>
              <w:top w:val="nil"/>
              <w:left w:val="nil"/>
              <w:bottom w:val="single" w:sz="4" w:space="0" w:color="auto"/>
              <w:right w:val="single" w:sz="4" w:space="0" w:color="auto"/>
            </w:tcBorders>
            <w:shd w:val="clear" w:color="auto" w:fill="EEECE1" w:themeFill="background2"/>
            <w:vAlign w:val="center"/>
          </w:tcPr>
          <w:p w14:paraId="3680A8F3" w14:textId="77777777" w:rsidR="00CA7924" w:rsidRPr="00053E3E" w:rsidRDefault="00CA7924"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vAlign w:val="center"/>
          </w:tcPr>
          <w:p w14:paraId="00DE563C"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Bakım</w:t>
            </w:r>
          </w:p>
        </w:tc>
        <w:tc>
          <w:tcPr>
            <w:tcW w:w="258" w:type="pct"/>
            <w:tcBorders>
              <w:top w:val="nil"/>
              <w:left w:val="nil"/>
              <w:bottom w:val="single" w:sz="4" w:space="0" w:color="auto"/>
              <w:right w:val="single" w:sz="4" w:space="0" w:color="auto"/>
            </w:tcBorders>
            <w:shd w:val="clear" w:color="auto" w:fill="EEECE1" w:themeFill="background2"/>
            <w:vAlign w:val="center"/>
          </w:tcPr>
          <w:p w14:paraId="6C9EFB1C"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Haftalık</w:t>
            </w:r>
          </w:p>
        </w:tc>
        <w:tc>
          <w:tcPr>
            <w:tcW w:w="442" w:type="pct"/>
            <w:tcBorders>
              <w:top w:val="nil"/>
              <w:left w:val="nil"/>
              <w:bottom w:val="single" w:sz="4" w:space="0" w:color="auto"/>
              <w:right w:val="single" w:sz="4" w:space="0" w:color="auto"/>
            </w:tcBorders>
            <w:shd w:val="clear" w:color="auto" w:fill="EEECE1" w:themeFill="background2"/>
            <w:vAlign w:val="center"/>
            <w:hideMark/>
          </w:tcPr>
          <w:p w14:paraId="2A144DAC" w14:textId="5A21E3AE"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 202</w:t>
            </w:r>
            <w:r w:rsidR="009A11C2">
              <w:rPr>
                <w:rFonts w:ascii="Times New Roman" w:eastAsia="Times New Roman" w:hAnsi="Times New Roman" w:cs="Times New Roman"/>
                <w:sz w:val="18"/>
                <w:szCs w:val="18"/>
                <w:lang w:eastAsia="tr-TR"/>
              </w:rPr>
              <w:t>4</w:t>
            </w:r>
          </w:p>
        </w:tc>
      </w:tr>
      <w:tr w:rsidR="00FA339A" w:rsidRPr="00CA7924" w14:paraId="26D57676" w14:textId="77777777" w:rsidTr="00054D88">
        <w:trPr>
          <w:trHeight w:val="17"/>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9BCC417"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4</w:t>
            </w:r>
          </w:p>
        </w:tc>
        <w:tc>
          <w:tcPr>
            <w:tcW w:w="308" w:type="pct"/>
            <w:tcBorders>
              <w:top w:val="nil"/>
              <w:left w:val="nil"/>
              <w:bottom w:val="single" w:sz="4" w:space="0" w:color="auto"/>
              <w:right w:val="single" w:sz="4" w:space="0" w:color="auto"/>
            </w:tcBorders>
            <w:shd w:val="clear" w:color="auto" w:fill="auto"/>
            <w:vAlign w:val="center"/>
          </w:tcPr>
          <w:p w14:paraId="49BB704F" w14:textId="6EC68466" w:rsidR="00CA7924" w:rsidRPr="00053E3E"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Üniversitesi Rektörlük</w:t>
            </w:r>
          </w:p>
        </w:tc>
        <w:tc>
          <w:tcPr>
            <w:tcW w:w="429" w:type="pct"/>
            <w:tcBorders>
              <w:top w:val="nil"/>
              <w:left w:val="nil"/>
              <w:bottom w:val="single" w:sz="4" w:space="0" w:color="auto"/>
              <w:right w:val="single" w:sz="4" w:space="0" w:color="auto"/>
            </w:tcBorders>
            <w:shd w:val="clear" w:color="auto" w:fill="auto"/>
            <w:vAlign w:val="center"/>
          </w:tcPr>
          <w:p w14:paraId="36D06B41" w14:textId="74A0B5FB"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Soğuk</w:t>
            </w:r>
            <w:r w:rsidR="00D53D77">
              <w:rPr>
                <w:rFonts w:ascii="Times New Roman" w:eastAsia="Times New Roman" w:hAnsi="Times New Roman" w:cs="Times New Roman"/>
                <w:sz w:val="18"/>
                <w:szCs w:val="18"/>
                <w:lang w:eastAsia="tr-TR"/>
              </w:rPr>
              <w:t xml:space="preserve"> </w:t>
            </w:r>
            <w:r w:rsidRPr="00053E3E">
              <w:rPr>
                <w:rFonts w:ascii="Times New Roman" w:eastAsia="Times New Roman" w:hAnsi="Times New Roman" w:cs="Times New Roman"/>
                <w:sz w:val="18"/>
                <w:szCs w:val="18"/>
                <w:lang w:eastAsia="tr-TR"/>
              </w:rPr>
              <w:t>Su Sirkülasyon Pompaları</w:t>
            </w:r>
          </w:p>
        </w:tc>
        <w:tc>
          <w:tcPr>
            <w:tcW w:w="474" w:type="pct"/>
            <w:tcBorders>
              <w:top w:val="nil"/>
              <w:left w:val="nil"/>
              <w:bottom w:val="single" w:sz="4" w:space="0" w:color="auto"/>
              <w:right w:val="single" w:sz="4" w:space="0" w:color="auto"/>
            </w:tcBorders>
            <w:shd w:val="clear" w:color="auto" w:fill="auto"/>
            <w:vAlign w:val="center"/>
          </w:tcPr>
          <w:p w14:paraId="74AF6D4F"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 xml:space="preserve">Pompaların Sık </w:t>
            </w:r>
          </w:p>
          <w:p w14:paraId="09016198"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Sık Arıza Yapması</w:t>
            </w:r>
          </w:p>
        </w:tc>
        <w:tc>
          <w:tcPr>
            <w:tcW w:w="131" w:type="pct"/>
            <w:tcBorders>
              <w:top w:val="nil"/>
              <w:left w:val="nil"/>
              <w:bottom w:val="single" w:sz="4" w:space="0" w:color="auto"/>
              <w:right w:val="single" w:sz="4" w:space="0" w:color="auto"/>
            </w:tcBorders>
            <w:shd w:val="clear" w:color="auto" w:fill="auto"/>
            <w:vAlign w:val="center"/>
          </w:tcPr>
          <w:p w14:paraId="1509BB4B"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3</w:t>
            </w:r>
          </w:p>
        </w:tc>
        <w:tc>
          <w:tcPr>
            <w:tcW w:w="152" w:type="pct"/>
            <w:tcBorders>
              <w:top w:val="nil"/>
              <w:left w:val="nil"/>
              <w:bottom w:val="single" w:sz="4" w:space="0" w:color="auto"/>
              <w:right w:val="single" w:sz="4" w:space="0" w:color="auto"/>
            </w:tcBorders>
            <w:shd w:val="clear" w:color="auto" w:fill="auto"/>
            <w:vAlign w:val="center"/>
          </w:tcPr>
          <w:p w14:paraId="3162F321"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9" w:type="pct"/>
            <w:tcBorders>
              <w:top w:val="nil"/>
              <w:left w:val="nil"/>
              <w:bottom w:val="single" w:sz="4" w:space="0" w:color="auto"/>
              <w:right w:val="single" w:sz="4" w:space="0" w:color="auto"/>
            </w:tcBorders>
            <w:shd w:val="clear" w:color="auto" w:fill="auto"/>
            <w:vAlign w:val="center"/>
          </w:tcPr>
          <w:p w14:paraId="3C160C62" w14:textId="77777777" w:rsidR="00CA7924" w:rsidRPr="00053E3E" w:rsidRDefault="00CA7924" w:rsidP="00CA7924">
            <w:pPr>
              <w:spacing w:after="0" w:line="240" w:lineRule="auto"/>
              <w:jc w:val="center"/>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1,5</w:t>
            </w:r>
          </w:p>
        </w:tc>
        <w:tc>
          <w:tcPr>
            <w:tcW w:w="505" w:type="pct"/>
            <w:tcBorders>
              <w:top w:val="nil"/>
              <w:left w:val="nil"/>
              <w:bottom w:val="single" w:sz="4" w:space="0" w:color="auto"/>
              <w:right w:val="single" w:sz="4" w:space="0" w:color="auto"/>
            </w:tcBorders>
            <w:shd w:val="clear" w:color="auto" w:fill="EEECE1" w:themeFill="background2"/>
            <w:vAlign w:val="center"/>
          </w:tcPr>
          <w:p w14:paraId="34E5EBCF"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Sürekli Kontrol ve Bakım</w:t>
            </w:r>
          </w:p>
        </w:tc>
        <w:tc>
          <w:tcPr>
            <w:tcW w:w="170" w:type="pct"/>
            <w:tcBorders>
              <w:top w:val="nil"/>
              <w:left w:val="nil"/>
              <w:bottom w:val="single" w:sz="4" w:space="0" w:color="auto"/>
              <w:right w:val="single" w:sz="4" w:space="0" w:color="auto"/>
            </w:tcBorders>
            <w:shd w:val="clear" w:color="auto" w:fill="EEECE1" w:themeFill="background2"/>
            <w:vAlign w:val="center"/>
          </w:tcPr>
          <w:p w14:paraId="739446BA"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2" w:type="pct"/>
            <w:tcBorders>
              <w:top w:val="nil"/>
              <w:left w:val="nil"/>
              <w:bottom w:val="single" w:sz="4" w:space="0" w:color="auto"/>
              <w:right w:val="single" w:sz="4" w:space="0" w:color="auto"/>
            </w:tcBorders>
            <w:shd w:val="clear" w:color="auto" w:fill="EEECE1" w:themeFill="background2"/>
            <w:vAlign w:val="center"/>
          </w:tcPr>
          <w:p w14:paraId="1A6A484E"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0,5</w:t>
            </w:r>
          </w:p>
        </w:tc>
        <w:tc>
          <w:tcPr>
            <w:tcW w:w="150" w:type="pct"/>
            <w:tcBorders>
              <w:top w:val="nil"/>
              <w:left w:val="nil"/>
              <w:bottom w:val="single" w:sz="4" w:space="0" w:color="auto"/>
              <w:right w:val="single" w:sz="4" w:space="0" w:color="auto"/>
            </w:tcBorders>
            <w:shd w:val="clear" w:color="auto" w:fill="EEECE1" w:themeFill="background2"/>
            <w:vAlign w:val="center"/>
          </w:tcPr>
          <w:p w14:paraId="7A64A030"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0,25</w:t>
            </w:r>
          </w:p>
        </w:tc>
        <w:tc>
          <w:tcPr>
            <w:tcW w:w="798" w:type="pct"/>
            <w:tcBorders>
              <w:top w:val="nil"/>
              <w:left w:val="nil"/>
              <w:bottom w:val="single" w:sz="4" w:space="0" w:color="auto"/>
              <w:right w:val="single" w:sz="4" w:space="0" w:color="auto"/>
            </w:tcBorders>
            <w:shd w:val="clear" w:color="auto" w:fill="EEECE1" w:themeFill="background2"/>
            <w:vAlign w:val="center"/>
          </w:tcPr>
          <w:p w14:paraId="01625910"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Bakım Yönetim Sistemi Uygulanması ve Kritik Pompalarda Yeterli Sayıda Yedek Bulundurulması</w:t>
            </w:r>
          </w:p>
        </w:tc>
        <w:tc>
          <w:tcPr>
            <w:tcW w:w="303" w:type="pct"/>
            <w:tcBorders>
              <w:top w:val="nil"/>
              <w:left w:val="nil"/>
              <w:bottom w:val="single" w:sz="4" w:space="0" w:color="auto"/>
              <w:right w:val="single" w:sz="4" w:space="0" w:color="auto"/>
            </w:tcBorders>
            <w:shd w:val="clear" w:color="auto" w:fill="EEECE1" w:themeFill="background2"/>
            <w:vAlign w:val="center"/>
          </w:tcPr>
          <w:p w14:paraId="34FF6599" w14:textId="77777777" w:rsidR="00CA7924" w:rsidRPr="00053E3E" w:rsidRDefault="00CA7924"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vAlign w:val="center"/>
          </w:tcPr>
          <w:p w14:paraId="44E96D8F"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Bakım</w:t>
            </w:r>
          </w:p>
        </w:tc>
        <w:tc>
          <w:tcPr>
            <w:tcW w:w="258" w:type="pct"/>
            <w:tcBorders>
              <w:top w:val="nil"/>
              <w:left w:val="nil"/>
              <w:bottom w:val="single" w:sz="4" w:space="0" w:color="auto"/>
              <w:right w:val="single" w:sz="4" w:space="0" w:color="auto"/>
            </w:tcBorders>
            <w:shd w:val="clear" w:color="auto" w:fill="EEECE1" w:themeFill="background2"/>
            <w:vAlign w:val="center"/>
          </w:tcPr>
          <w:p w14:paraId="4A1CD729" w14:textId="77777777"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Aylık</w:t>
            </w:r>
          </w:p>
        </w:tc>
        <w:tc>
          <w:tcPr>
            <w:tcW w:w="442" w:type="pct"/>
            <w:tcBorders>
              <w:top w:val="nil"/>
              <w:left w:val="nil"/>
              <w:bottom w:val="single" w:sz="4" w:space="0" w:color="auto"/>
              <w:right w:val="single" w:sz="4" w:space="0" w:color="auto"/>
            </w:tcBorders>
            <w:shd w:val="clear" w:color="auto" w:fill="EEECE1" w:themeFill="background2"/>
            <w:vAlign w:val="center"/>
            <w:hideMark/>
          </w:tcPr>
          <w:p w14:paraId="4F7717B6" w14:textId="6C841C81" w:rsidR="00CA7924" w:rsidRPr="00053E3E" w:rsidRDefault="00CA7924" w:rsidP="00CA7924">
            <w:pPr>
              <w:spacing w:after="0" w:line="240" w:lineRule="auto"/>
              <w:rPr>
                <w:rFonts w:ascii="Times New Roman" w:eastAsia="Times New Roman" w:hAnsi="Times New Roman" w:cs="Times New Roman"/>
                <w:sz w:val="18"/>
                <w:szCs w:val="18"/>
                <w:lang w:eastAsia="tr-TR"/>
              </w:rPr>
            </w:pPr>
            <w:r w:rsidRPr="00053E3E">
              <w:rPr>
                <w:rFonts w:ascii="Times New Roman" w:eastAsia="Times New Roman" w:hAnsi="Times New Roman" w:cs="Times New Roman"/>
                <w:sz w:val="18"/>
                <w:szCs w:val="18"/>
                <w:lang w:eastAsia="tr-TR"/>
              </w:rPr>
              <w:t> 202</w:t>
            </w:r>
            <w:r w:rsidR="00B04674">
              <w:rPr>
                <w:rFonts w:ascii="Times New Roman" w:eastAsia="Times New Roman" w:hAnsi="Times New Roman" w:cs="Times New Roman"/>
                <w:sz w:val="18"/>
                <w:szCs w:val="18"/>
                <w:lang w:eastAsia="tr-TR"/>
              </w:rPr>
              <w:t>4</w:t>
            </w:r>
          </w:p>
        </w:tc>
      </w:tr>
      <w:tr w:rsidR="00FA339A" w:rsidRPr="00CA7924" w14:paraId="3FBAC5E0" w14:textId="77777777" w:rsidTr="00054D88">
        <w:trPr>
          <w:trHeight w:val="17"/>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62E626F"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5</w:t>
            </w:r>
          </w:p>
        </w:tc>
        <w:tc>
          <w:tcPr>
            <w:tcW w:w="308" w:type="pct"/>
            <w:tcBorders>
              <w:top w:val="nil"/>
              <w:left w:val="nil"/>
              <w:bottom w:val="single" w:sz="4" w:space="0" w:color="auto"/>
              <w:right w:val="single" w:sz="4" w:space="0" w:color="auto"/>
            </w:tcBorders>
            <w:shd w:val="clear" w:color="auto" w:fill="auto"/>
            <w:noWrap/>
            <w:vAlign w:val="center"/>
            <w:hideMark/>
          </w:tcPr>
          <w:p w14:paraId="1C8326CD" w14:textId="7D5685D6" w:rsidR="00CA7924" w:rsidRPr="00CA7924"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Üniversitesi Rektörlük</w:t>
            </w:r>
          </w:p>
        </w:tc>
        <w:tc>
          <w:tcPr>
            <w:tcW w:w="429" w:type="pct"/>
            <w:tcBorders>
              <w:top w:val="nil"/>
              <w:left w:val="nil"/>
              <w:bottom w:val="single" w:sz="4" w:space="0" w:color="auto"/>
              <w:right w:val="single" w:sz="4" w:space="0" w:color="auto"/>
            </w:tcBorders>
            <w:shd w:val="clear" w:color="auto" w:fill="auto"/>
            <w:noWrap/>
            <w:vAlign w:val="center"/>
            <w:hideMark/>
          </w:tcPr>
          <w:p w14:paraId="6E743E38"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Personel</w:t>
            </w:r>
          </w:p>
        </w:tc>
        <w:tc>
          <w:tcPr>
            <w:tcW w:w="474" w:type="pct"/>
            <w:tcBorders>
              <w:top w:val="nil"/>
              <w:left w:val="nil"/>
              <w:bottom w:val="single" w:sz="4" w:space="0" w:color="auto"/>
              <w:right w:val="single" w:sz="4" w:space="0" w:color="auto"/>
            </w:tcBorders>
            <w:shd w:val="clear" w:color="auto" w:fill="auto"/>
            <w:noWrap/>
            <w:vAlign w:val="center"/>
            <w:hideMark/>
          </w:tcPr>
          <w:p w14:paraId="7C83C993"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Personelin Eğitilmemesi</w:t>
            </w:r>
          </w:p>
        </w:tc>
        <w:tc>
          <w:tcPr>
            <w:tcW w:w="131" w:type="pct"/>
            <w:tcBorders>
              <w:top w:val="nil"/>
              <w:left w:val="nil"/>
              <w:bottom w:val="single" w:sz="4" w:space="0" w:color="auto"/>
              <w:right w:val="single" w:sz="4" w:space="0" w:color="auto"/>
            </w:tcBorders>
            <w:shd w:val="clear" w:color="auto" w:fill="auto"/>
            <w:noWrap/>
            <w:vAlign w:val="center"/>
            <w:hideMark/>
          </w:tcPr>
          <w:p w14:paraId="66D90782"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0,5</w:t>
            </w:r>
          </w:p>
        </w:tc>
        <w:tc>
          <w:tcPr>
            <w:tcW w:w="152" w:type="pct"/>
            <w:tcBorders>
              <w:top w:val="nil"/>
              <w:left w:val="nil"/>
              <w:bottom w:val="single" w:sz="4" w:space="0" w:color="auto"/>
              <w:right w:val="single" w:sz="4" w:space="0" w:color="auto"/>
            </w:tcBorders>
            <w:shd w:val="clear" w:color="auto" w:fill="auto"/>
            <w:noWrap/>
            <w:vAlign w:val="center"/>
            <w:hideMark/>
          </w:tcPr>
          <w:p w14:paraId="2F01F0DA"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0,5</w:t>
            </w:r>
          </w:p>
        </w:tc>
        <w:tc>
          <w:tcPr>
            <w:tcW w:w="159" w:type="pct"/>
            <w:tcBorders>
              <w:top w:val="nil"/>
              <w:left w:val="nil"/>
              <w:bottom w:val="single" w:sz="4" w:space="0" w:color="auto"/>
              <w:right w:val="single" w:sz="4" w:space="0" w:color="auto"/>
            </w:tcBorders>
            <w:shd w:val="clear" w:color="auto" w:fill="auto"/>
            <w:noWrap/>
            <w:vAlign w:val="center"/>
            <w:hideMark/>
          </w:tcPr>
          <w:p w14:paraId="7881A0E0"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0,25</w:t>
            </w:r>
          </w:p>
        </w:tc>
        <w:tc>
          <w:tcPr>
            <w:tcW w:w="505" w:type="pct"/>
            <w:tcBorders>
              <w:top w:val="nil"/>
              <w:left w:val="nil"/>
              <w:bottom w:val="single" w:sz="4" w:space="0" w:color="auto"/>
              <w:right w:val="single" w:sz="4" w:space="0" w:color="auto"/>
            </w:tcBorders>
            <w:shd w:val="clear" w:color="auto" w:fill="EEECE1" w:themeFill="background2"/>
            <w:noWrap/>
            <w:vAlign w:val="bottom"/>
            <w:hideMark/>
          </w:tcPr>
          <w:p w14:paraId="2005AEBB"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Enerji Yönetimi </w:t>
            </w:r>
            <w:r w:rsidRPr="00CA7924">
              <w:rPr>
                <w:rFonts w:ascii="Times New Roman" w:eastAsia="Times New Roman" w:hAnsi="Times New Roman" w:cs="Times New Roman"/>
                <w:sz w:val="18"/>
                <w:szCs w:val="18"/>
                <w:lang w:eastAsia="tr-TR"/>
              </w:rPr>
              <w:t>Tarafından Eğitim Programı Yapılması</w:t>
            </w:r>
          </w:p>
        </w:tc>
        <w:tc>
          <w:tcPr>
            <w:tcW w:w="170" w:type="pct"/>
            <w:tcBorders>
              <w:top w:val="nil"/>
              <w:left w:val="nil"/>
              <w:bottom w:val="single" w:sz="4" w:space="0" w:color="auto"/>
              <w:right w:val="single" w:sz="4" w:space="0" w:color="auto"/>
            </w:tcBorders>
            <w:shd w:val="clear" w:color="auto" w:fill="EEECE1" w:themeFill="background2"/>
            <w:noWrap/>
            <w:vAlign w:val="center"/>
            <w:hideMark/>
          </w:tcPr>
          <w:p w14:paraId="150D116E"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0,5</w:t>
            </w:r>
          </w:p>
        </w:tc>
        <w:tc>
          <w:tcPr>
            <w:tcW w:w="152" w:type="pct"/>
            <w:tcBorders>
              <w:top w:val="nil"/>
              <w:left w:val="nil"/>
              <w:bottom w:val="single" w:sz="4" w:space="0" w:color="auto"/>
              <w:right w:val="single" w:sz="4" w:space="0" w:color="auto"/>
            </w:tcBorders>
            <w:shd w:val="clear" w:color="auto" w:fill="EEECE1" w:themeFill="background2"/>
            <w:noWrap/>
            <w:vAlign w:val="center"/>
            <w:hideMark/>
          </w:tcPr>
          <w:p w14:paraId="3162661B"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0,5</w:t>
            </w:r>
          </w:p>
        </w:tc>
        <w:tc>
          <w:tcPr>
            <w:tcW w:w="150" w:type="pct"/>
            <w:tcBorders>
              <w:top w:val="nil"/>
              <w:left w:val="nil"/>
              <w:bottom w:val="single" w:sz="4" w:space="0" w:color="auto"/>
              <w:right w:val="single" w:sz="4" w:space="0" w:color="auto"/>
            </w:tcBorders>
            <w:shd w:val="clear" w:color="auto" w:fill="EEECE1" w:themeFill="background2"/>
            <w:noWrap/>
            <w:vAlign w:val="center"/>
            <w:hideMark/>
          </w:tcPr>
          <w:p w14:paraId="26F3D5AE" w14:textId="77777777" w:rsidR="00CA7924" w:rsidRPr="00CA7924" w:rsidRDefault="00CA7924" w:rsidP="00CA7924">
            <w:pPr>
              <w:spacing w:after="0" w:line="240" w:lineRule="auto"/>
              <w:jc w:val="center"/>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0,25</w:t>
            </w:r>
          </w:p>
        </w:tc>
        <w:tc>
          <w:tcPr>
            <w:tcW w:w="798" w:type="pct"/>
            <w:tcBorders>
              <w:top w:val="nil"/>
              <w:left w:val="nil"/>
              <w:bottom w:val="single" w:sz="4" w:space="0" w:color="auto"/>
              <w:right w:val="single" w:sz="4" w:space="0" w:color="auto"/>
            </w:tcBorders>
            <w:shd w:val="clear" w:color="auto" w:fill="EEECE1" w:themeFill="background2"/>
            <w:noWrap/>
            <w:vAlign w:val="bottom"/>
            <w:hideMark/>
          </w:tcPr>
          <w:p w14:paraId="31FD67E8" w14:textId="77777777" w:rsidR="00BA459B"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Personel</w:t>
            </w:r>
            <w:r w:rsidR="00914BF2">
              <w:rPr>
                <w:rFonts w:ascii="Times New Roman" w:eastAsia="Times New Roman" w:hAnsi="Times New Roman" w:cs="Times New Roman"/>
                <w:sz w:val="18"/>
                <w:szCs w:val="18"/>
                <w:lang w:eastAsia="tr-TR"/>
              </w:rPr>
              <w:t>e</w:t>
            </w:r>
            <w:r w:rsidRPr="00CA7924">
              <w:rPr>
                <w:rFonts w:ascii="Times New Roman" w:eastAsia="Times New Roman" w:hAnsi="Times New Roman" w:cs="Times New Roman"/>
                <w:sz w:val="18"/>
                <w:szCs w:val="18"/>
                <w:lang w:eastAsia="tr-TR"/>
              </w:rPr>
              <w:t xml:space="preserve"> </w:t>
            </w:r>
            <w:r w:rsidR="00914BF2">
              <w:rPr>
                <w:rFonts w:ascii="Times New Roman" w:eastAsia="Times New Roman" w:hAnsi="Times New Roman" w:cs="Times New Roman"/>
                <w:sz w:val="18"/>
                <w:szCs w:val="18"/>
                <w:lang w:eastAsia="tr-TR"/>
              </w:rPr>
              <w:t xml:space="preserve">Kamu Binalarında Enerji </w:t>
            </w:r>
            <w:r w:rsidR="00BA459B">
              <w:rPr>
                <w:rFonts w:ascii="Times New Roman" w:eastAsia="Times New Roman" w:hAnsi="Times New Roman" w:cs="Times New Roman"/>
                <w:sz w:val="18"/>
                <w:szCs w:val="18"/>
                <w:lang w:eastAsia="tr-TR"/>
              </w:rPr>
              <w:t>Verimliliği</w:t>
            </w:r>
          </w:p>
          <w:p w14:paraId="73592CB4" w14:textId="3A03771D"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xml:space="preserve"> Eğitimlerinin Yapılması</w:t>
            </w:r>
          </w:p>
        </w:tc>
        <w:tc>
          <w:tcPr>
            <w:tcW w:w="303" w:type="pct"/>
            <w:tcBorders>
              <w:top w:val="nil"/>
              <w:left w:val="nil"/>
              <w:bottom w:val="single" w:sz="4" w:space="0" w:color="auto"/>
              <w:right w:val="single" w:sz="4" w:space="0" w:color="auto"/>
            </w:tcBorders>
            <w:shd w:val="clear" w:color="auto" w:fill="EEECE1" w:themeFill="background2"/>
            <w:noWrap/>
            <w:vAlign w:val="center"/>
          </w:tcPr>
          <w:p w14:paraId="3F14F3F2" w14:textId="77777777" w:rsidR="00CA7924" w:rsidRPr="00CA7924" w:rsidRDefault="00CA7924"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noWrap/>
            <w:vAlign w:val="bottom"/>
            <w:hideMark/>
          </w:tcPr>
          <w:p w14:paraId="21DF5CD0" w14:textId="73F335A4"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 xml:space="preserve">Enerji </w:t>
            </w:r>
            <w:r w:rsidR="00DE4161">
              <w:rPr>
                <w:rFonts w:ascii="Times New Roman" w:eastAsia="Times New Roman" w:hAnsi="Times New Roman" w:cs="Times New Roman"/>
                <w:sz w:val="18"/>
                <w:szCs w:val="18"/>
                <w:lang w:eastAsia="tr-TR"/>
              </w:rPr>
              <w:t>Yönetim</w:t>
            </w:r>
            <w:r>
              <w:rPr>
                <w:rFonts w:ascii="Times New Roman" w:eastAsia="Times New Roman" w:hAnsi="Times New Roman" w:cs="Times New Roman"/>
                <w:sz w:val="18"/>
                <w:szCs w:val="18"/>
                <w:lang w:eastAsia="tr-TR"/>
              </w:rPr>
              <w:t>Birimi</w:t>
            </w:r>
          </w:p>
        </w:tc>
        <w:tc>
          <w:tcPr>
            <w:tcW w:w="258" w:type="pct"/>
            <w:tcBorders>
              <w:top w:val="nil"/>
              <w:left w:val="nil"/>
              <w:bottom w:val="single" w:sz="4" w:space="0" w:color="auto"/>
              <w:right w:val="single" w:sz="4" w:space="0" w:color="auto"/>
            </w:tcBorders>
            <w:shd w:val="clear" w:color="auto" w:fill="EEECE1" w:themeFill="background2"/>
            <w:noWrap/>
            <w:vAlign w:val="center"/>
            <w:hideMark/>
          </w:tcPr>
          <w:p w14:paraId="10F85F7F"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Yıllık</w:t>
            </w:r>
          </w:p>
        </w:tc>
        <w:tc>
          <w:tcPr>
            <w:tcW w:w="442" w:type="pct"/>
            <w:tcBorders>
              <w:top w:val="nil"/>
              <w:left w:val="nil"/>
              <w:bottom w:val="single" w:sz="4" w:space="0" w:color="auto"/>
              <w:right w:val="single" w:sz="4" w:space="0" w:color="auto"/>
            </w:tcBorders>
            <w:shd w:val="clear" w:color="auto" w:fill="EEECE1" w:themeFill="background2"/>
            <w:noWrap/>
            <w:vAlign w:val="bottom"/>
            <w:hideMark/>
          </w:tcPr>
          <w:p w14:paraId="23744D00" w14:textId="77777777" w:rsidR="00CA7924" w:rsidRPr="00CA7924" w:rsidRDefault="00CA7924" w:rsidP="00CA7924">
            <w:pPr>
              <w:spacing w:after="0" w:line="240" w:lineRule="auto"/>
              <w:rPr>
                <w:rFonts w:ascii="Times New Roman" w:eastAsia="Times New Roman" w:hAnsi="Times New Roman" w:cs="Times New Roman"/>
                <w:sz w:val="18"/>
                <w:szCs w:val="18"/>
                <w:lang w:eastAsia="tr-TR"/>
              </w:rPr>
            </w:pPr>
            <w:r w:rsidRPr="00CA7924">
              <w:rPr>
                <w:rFonts w:ascii="Times New Roman" w:eastAsia="Times New Roman" w:hAnsi="Times New Roman" w:cs="Times New Roman"/>
                <w:sz w:val="18"/>
                <w:szCs w:val="18"/>
                <w:lang w:eastAsia="tr-TR"/>
              </w:rPr>
              <w:t> Yıllık</w:t>
            </w:r>
          </w:p>
        </w:tc>
      </w:tr>
      <w:tr w:rsidR="00FA339A" w:rsidRPr="00CA7924" w14:paraId="35686814" w14:textId="77777777" w:rsidTr="00054D88">
        <w:trPr>
          <w:trHeight w:val="17"/>
        </w:trPr>
        <w:tc>
          <w:tcPr>
            <w:tcW w:w="298" w:type="pct"/>
            <w:tcBorders>
              <w:top w:val="single" w:sz="4" w:space="0" w:color="auto"/>
              <w:left w:val="single" w:sz="4" w:space="0" w:color="auto"/>
              <w:bottom w:val="nil"/>
              <w:right w:val="single" w:sz="4" w:space="0" w:color="auto"/>
            </w:tcBorders>
            <w:shd w:val="clear" w:color="auto" w:fill="auto"/>
            <w:noWrap/>
            <w:vAlign w:val="bottom"/>
          </w:tcPr>
          <w:p w14:paraId="7B460A26"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308" w:type="pct"/>
            <w:tcBorders>
              <w:top w:val="single" w:sz="4" w:space="0" w:color="auto"/>
              <w:left w:val="nil"/>
              <w:bottom w:val="nil"/>
              <w:right w:val="single" w:sz="4" w:space="0" w:color="auto"/>
            </w:tcBorders>
            <w:shd w:val="clear" w:color="auto" w:fill="auto"/>
            <w:noWrap/>
            <w:vAlign w:val="center"/>
          </w:tcPr>
          <w:p w14:paraId="49004399" w14:textId="77777777" w:rsidR="00D61A40" w:rsidRDefault="00D61A40" w:rsidP="00CA7924">
            <w:pPr>
              <w:spacing w:after="0" w:line="240" w:lineRule="auto"/>
              <w:rPr>
                <w:rFonts w:ascii="Times New Roman" w:eastAsia="Times New Roman" w:hAnsi="Times New Roman" w:cs="Times New Roman"/>
                <w:sz w:val="18"/>
                <w:szCs w:val="18"/>
                <w:lang w:eastAsia="tr-TR"/>
              </w:rPr>
            </w:pPr>
          </w:p>
        </w:tc>
        <w:tc>
          <w:tcPr>
            <w:tcW w:w="429" w:type="pct"/>
            <w:tcBorders>
              <w:top w:val="single" w:sz="4" w:space="0" w:color="auto"/>
              <w:left w:val="nil"/>
              <w:bottom w:val="nil"/>
              <w:right w:val="single" w:sz="4" w:space="0" w:color="auto"/>
            </w:tcBorders>
            <w:shd w:val="clear" w:color="auto" w:fill="auto"/>
            <w:noWrap/>
            <w:vAlign w:val="center"/>
          </w:tcPr>
          <w:p w14:paraId="2A2E1EB9"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474" w:type="pct"/>
            <w:tcBorders>
              <w:top w:val="single" w:sz="4" w:space="0" w:color="auto"/>
              <w:left w:val="nil"/>
              <w:bottom w:val="nil"/>
              <w:right w:val="single" w:sz="4" w:space="0" w:color="auto"/>
            </w:tcBorders>
            <w:shd w:val="clear" w:color="auto" w:fill="auto"/>
            <w:noWrap/>
            <w:vAlign w:val="center"/>
          </w:tcPr>
          <w:p w14:paraId="465D6664"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31" w:type="pct"/>
            <w:tcBorders>
              <w:top w:val="single" w:sz="4" w:space="0" w:color="auto"/>
              <w:left w:val="nil"/>
              <w:bottom w:val="nil"/>
              <w:right w:val="single" w:sz="4" w:space="0" w:color="auto"/>
            </w:tcBorders>
            <w:shd w:val="clear" w:color="auto" w:fill="auto"/>
            <w:noWrap/>
            <w:vAlign w:val="center"/>
          </w:tcPr>
          <w:p w14:paraId="082DD33D"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2" w:type="pct"/>
            <w:tcBorders>
              <w:top w:val="single" w:sz="4" w:space="0" w:color="auto"/>
              <w:left w:val="nil"/>
              <w:bottom w:val="nil"/>
              <w:right w:val="single" w:sz="4" w:space="0" w:color="auto"/>
            </w:tcBorders>
            <w:shd w:val="clear" w:color="auto" w:fill="auto"/>
            <w:noWrap/>
            <w:vAlign w:val="center"/>
          </w:tcPr>
          <w:p w14:paraId="610D7485"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9" w:type="pct"/>
            <w:tcBorders>
              <w:top w:val="single" w:sz="4" w:space="0" w:color="auto"/>
              <w:left w:val="nil"/>
              <w:bottom w:val="nil"/>
              <w:right w:val="single" w:sz="4" w:space="0" w:color="auto"/>
            </w:tcBorders>
            <w:shd w:val="clear" w:color="auto" w:fill="auto"/>
            <w:noWrap/>
            <w:vAlign w:val="center"/>
          </w:tcPr>
          <w:p w14:paraId="5C3BF658"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505" w:type="pct"/>
            <w:tcBorders>
              <w:top w:val="single" w:sz="4" w:space="0" w:color="auto"/>
              <w:left w:val="nil"/>
              <w:bottom w:val="nil"/>
              <w:right w:val="single" w:sz="4" w:space="0" w:color="auto"/>
            </w:tcBorders>
            <w:shd w:val="clear" w:color="auto" w:fill="EEECE1" w:themeFill="background2"/>
            <w:noWrap/>
            <w:vAlign w:val="bottom"/>
          </w:tcPr>
          <w:p w14:paraId="03667A9E" w14:textId="77777777" w:rsidR="00D61A40" w:rsidRDefault="00D61A40" w:rsidP="00CA7924">
            <w:pPr>
              <w:spacing w:after="0" w:line="240" w:lineRule="auto"/>
              <w:rPr>
                <w:rFonts w:ascii="Times New Roman" w:eastAsia="Times New Roman" w:hAnsi="Times New Roman" w:cs="Times New Roman"/>
                <w:sz w:val="18"/>
                <w:szCs w:val="18"/>
                <w:lang w:eastAsia="tr-TR"/>
              </w:rPr>
            </w:pPr>
          </w:p>
        </w:tc>
        <w:tc>
          <w:tcPr>
            <w:tcW w:w="170" w:type="pct"/>
            <w:tcBorders>
              <w:top w:val="single" w:sz="4" w:space="0" w:color="auto"/>
              <w:left w:val="nil"/>
              <w:bottom w:val="nil"/>
              <w:right w:val="single" w:sz="4" w:space="0" w:color="auto"/>
            </w:tcBorders>
            <w:shd w:val="clear" w:color="auto" w:fill="EEECE1" w:themeFill="background2"/>
            <w:noWrap/>
            <w:vAlign w:val="center"/>
          </w:tcPr>
          <w:p w14:paraId="0D7AC16A"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2" w:type="pct"/>
            <w:tcBorders>
              <w:top w:val="single" w:sz="4" w:space="0" w:color="auto"/>
              <w:left w:val="nil"/>
              <w:bottom w:val="nil"/>
              <w:right w:val="single" w:sz="4" w:space="0" w:color="auto"/>
            </w:tcBorders>
            <w:shd w:val="clear" w:color="auto" w:fill="EEECE1" w:themeFill="background2"/>
            <w:noWrap/>
            <w:vAlign w:val="center"/>
          </w:tcPr>
          <w:p w14:paraId="395AB3F5"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0" w:type="pct"/>
            <w:tcBorders>
              <w:top w:val="single" w:sz="4" w:space="0" w:color="auto"/>
              <w:left w:val="nil"/>
              <w:bottom w:val="nil"/>
              <w:right w:val="single" w:sz="4" w:space="0" w:color="auto"/>
            </w:tcBorders>
            <w:shd w:val="clear" w:color="auto" w:fill="EEECE1" w:themeFill="background2"/>
            <w:noWrap/>
            <w:vAlign w:val="center"/>
          </w:tcPr>
          <w:p w14:paraId="67B69D89"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798" w:type="pct"/>
            <w:tcBorders>
              <w:top w:val="single" w:sz="4" w:space="0" w:color="auto"/>
              <w:left w:val="nil"/>
              <w:bottom w:val="nil"/>
              <w:right w:val="single" w:sz="4" w:space="0" w:color="auto"/>
            </w:tcBorders>
            <w:shd w:val="clear" w:color="auto" w:fill="EEECE1" w:themeFill="background2"/>
            <w:noWrap/>
            <w:vAlign w:val="bottom"/>
          </w:tcPr>
          <w:p w14:paraId="63C6814F"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303" w:type="pct"/>
            <w:tcBorders>
              <w:top w:val="single" w:sz="4" w:space="0" w:color="auto"/>
              <w:left w:val="nil"/>
              <w:bottom w:val="nil"/>
              <w:right w:val="single" w:sz="4" w:space="0" w:color="auto"/>
            </w:tcBorders>
            <w:shd w:val="clear" w:color="auto" w:fill="EEECE1" w:themeFill="background2"/>
            <w:noWrap/>
            <w:vAlign w:val="center"/>
          </w:tcPr>
          <w:p w14:paraId="515BAD28" w14:textId="77777777" w:rsidR="00D61A40" w:rsidRPr="00CA7924" w:rsidRDefault="00D61A40" w:rsidP="00CA7924">
            <w:pPr>
              <w:spacing w:after="0" w:line="240" w:lineRule="auto"/>
              <w:jc w:val="center"/>
              <w:rPr>
                <w:rFonts w:ascii="Times New Roman" w:eastAsia="Times New Roman" w:hAnsi="Times New Roman" w:cs="Times New Roman"/>
                <w:sz w:val="18"/>
                <w:szCs w:val="18"/>
              </w:rPr>
            </w:pPr>
          </w:p>
        </w:tc>
        <w:tc>
          <w:tcPr>
            <w:tcW w:w="270" w:type="pct"/>
            <w:tcBorders>
              <w:top w:val="single" w:sz="4" w:space="0" w:color="auto"/>
              <w:left w:val="nil"/>
              <w:bottom w:val="nil"/>
              <w:right w:val="single" w:sz="4" w:space="0" w:color="auto"/>
            </w:tcBorders>
            <w:shd w:val="clear" w:color="auto" w:fill="EEECE1" w:themeFill="background2"/>
            <w:noWrap/>
            <w:vAlign w:val="bottom"/>
          </w:tcPr>
          <w:p w14:paraId="450EC23B"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258" w:type="pct"/>
            <w:tcBorders>
              <w:top w:val="single" w:sz="4" w:space="0" w:color="auto"/>
              <w:left w:val="nil"/>
              <w:bottom w:val="nil"/>
              <w:right w:val="single" w:sz="4" w:space="0" w:color="auto"/>
            </w:tcBorders>
            <w:shd w:val="clear" w:color="auto" w:fill="EEECE1" w:themeFill="background2"/>
            <w:noWrap/>
            <w:vAlign w:val="center"/>
          </w:tcPr>
          <w:p w14:paraId="623E1E15"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442" w:type="pct"/>
            <w:tcBorders>
              <w:top w:val="single" w:sz="4" w:space="0" w:color="auto"/>
              <w:left w:val="nil"/>
              <w:bottom w:val="nil"/>
              <w:right w:val="single" w:sz="4" w:space="0" w:color="auto"/>
            </w:tcBorders>
            <w:shd w:val="clear" w:color="auto" w:fill="EEECE1" w:themeFill="background2"/>
            <w:noWrap/>
            <w:vAlign w:val="bottom"/>
          </w:tcPr>
          <w:p w14:paraId="041504DE"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r>
      <w:tr w:rsidR="00FA339A" w:rsidRPr="00CA7924" w14:paraId="2F6AD447" w14:textId="77777777" w:rsidTr="00054D88">
        <w:trPr>
          <w:trHeight w:val="17"/>
        </w:trPr>
        <w:tc>
          <w:tcPr>
            <w:tcW w:w="298" w:type="pct"/>
            <w:tcBorders>
              <w:top w:val="nil"/>
              <w:left w:val="single" w:sz="4" w:space="0" w:color="auto"/>
              <w:bottom w:val="nil"/>
              <w:right w:val="single" w:sz="4" w:space="0" w:color="auto"/>
            </w:tcBorders>
            <w:shd w:val="clear" w:color="auto" w:fill="auto"/>
            <w:noWrap/>
            <w:vAlign w:val="bottom"/>
          </w:tcPr>
          <w:p w14:paraId="016DA049"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308" w:type="pct"/>
            <w:tcBorders>
              <w:top w:val="nil"/>
              <w:left w:val="nil"/>
              <w:bottom w:val="nil"/>
              <w:right w:val="single" w:sz="4" w:space="0" w:color="auto"/>
            </w:tcBorders>
            <w:shd w:val="clear" w:color="auto" w:fill="auto"/>
            <w:noWrap/>
            <w:vAlign w:val="center"/>
          </w:tcPr>
          <w:p w14:paraId="65AABBE7" w14:textId="2E3B9AD7" w:rsidR="00D61A40"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Üniversitesi Rektörlük</w:t>
            </w:r>
          </w:p>
        </w:tc>
        <w:tc>
          <w:tcPr>
            <w:tcW w:w="429" w:type="pct"/>
            <w:tcBorders>
              <w:top w:val="nil"/>
              <w:left w:val="nil"/>
              <w:bottom w:val="nil"/>
              <w:right w:val="single" w:sz="4" w:space="0" w:color="auto"/>
            </w:tcBorders>
            <w:shd w:val="clear" w:color="auto" w:fill="auto"/>
            <w:noWrap/>
            <w:vAlign w:val="center"/>
          </w:tcPr>
          <w:p w14:paraId="61F76D46"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Jeneratör arızası</w:t>
            </w:r>
          </w:p>
        </w:tc>
        <w:tc>
          <w:tcPr>
            <w:tcW w:w="474" w:type="pct"/>
            <w:tcBorders>
              <w:top w:val="nil"/>
              <w:left w:val="nil"/>
              <w:bottom w:val="nil"/>
              <w:right w:val="single" w:sz="4" w:space="0" w:color="auto"/>
            </w:tcBorders>
            <w:shd w:val="clear" w:color="auto" w:fill="auto"/>
            <w:noWrap/>
            <w:vAlign w:val="center"/>
          </w:tcPr>
          <w:p w14:paraId="6C28125C"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Zamanında gerekli bakımların yapılmaması</w:t>
            </w:r>
          </w:p>
        </w:tc>
        <w:tc>
          <w:tcPr>
            <w:tcW w:w="131" w:type="pct"/>
            <w:tcBorders>
              <w:top w:val="nil"/>
              <w:left w:val="nil"/>
              <w:bottom w:val="nil"/>
              <w:right w:val="single" w:sz="4" w:space="0" w:color="auto"/>
            </w:tcBorders>
            <w:shd w:val="clear" w:color="auto" w:fill="auto"/>
            <w:noWrap/>
            <w:vAlign w:val="center"/>
          </w:tcPr>
          <w:p w14:paraId="58553DE5"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152" w:type="pct"/>
            <w:tcBorders>
              <w:top w:val="nil"/>
              <w:left w:val="nil"/>
              <w:bottom w:val="nil"/>
              <w:right w:val="single" w:sz="4" w:space="0" w:color="auto"/>
            </w:tcBorders>
            <w:shd w:val="clear" w:color="auto" w:fill="auto"/>
            <w:noWrap/>
            <w:vAlign w:val="center"/>
          </w:tcPr>
          <w:p w14:paraId="59345860"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9" w:type="pct"/>
            <w:tcBorders>
              <w:top w:val="nil"/>
              <w:left w:val="nil"/>
              <w:bottom w:val="nil"/>
              <w:right w:val="single" w:sz="4" w:space="0" w:color="auto"/>
            </w:tcBorders>
            <w:shd w:val="clear" w:color="auto" w:fill="auto"/>
            <w:noWrap/>
            <w:vAlign w:val="center"/>
          </w:tcPr>
          <w:p w14:paraId="482F4114"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505" w:type="pct"/>
            <w:tcBorders>
              <w:top w:val="nil"/>
              <w:left w:val="nil"/>
              <w:bottom w:val="nil"/>
              <w:right w:val="single" w:sz="4" w:space="0" w:color="auto"/>
            </w:tcBorders>
            <w:shd w:val="clear" w:color="auto" w:fill="EEECE1" w:themeFill="background2"/>
            <w:noWrap/>
            <w:vAlign w:val="bottom"/>
          </w:tcPr>
          <w:p w14:paraId="57E06CD0" w14:textId="77777777" w:rsidR="00D61A40" w:rsidRDefault="00D61A4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Jeneratörün belli aralıklar ile kontrol edilmesi</w:t>
            </w:r>
          </w:p>
        </w:tc>
        <w:tc>
          <w:tcPr>
            <w:tcW w:w="170" w:type="pct"/>
            <w:tcBorders>
              <w:top w:val="nil"/>
              <w:left w:val="nil"/>
              <w:bottom w:val="nil"/>
              <w:right w:val="single" w:sz="4" w:space="0" w:color="auto"/>
            </w:tcBorders>
            <w:shd w:val="clear" w:color="auto" w:fill="EEECE1" w:themeFill="background2"/>
            <w:noWrap/>
            <w:vAlign w:val="center"/>
          </w:tcPr>
          <w:p w14:paraId="57BB4B84"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0,5</w:t>
            </w:r>
          </w:p>
        </w:tc>
        <w:tc>
          <w:tcPr>
            <w:tcW w:w="152" w:type="pct"/>
            <w:tcBorders>
              <w:top w:val="nil"/>
              <w:left w:val="nil"/>
              <w:bottom w:val="nil"/>
              <w:right w:val="single" w:sz="4" w:space="0" w:color="auto"/>
            </w:tcBorders>
            <w:shd w:val="clear" w:color="auto" w:fill="EEECE1" w:themeFill="background2"/>
            <w:noWrap/>
            <w:vAlign w:val="center"/>
          </w:tcPr>
          <w:p w14:paraId="474CECA1"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0" w:type="pct"/>
            <w:tcBorders>
              <w:top w:val="nil"/>
              <w:left w:val="nil"/>
              <w:bottom w:val="nil"/>
              <w:right w:val="single" w:sz="4" w:space="0" w:color="auto"/>
            </w:tcBorders>
            <w:shd w:val="clear" w:color="auto" w:fill="EEECE1" w:themeFill="background2"/>
            <w:noWrap/>
            <w:vAlign w:val="center"/>
          </w:tcPr>
          <w:p w14:paraId="6D1EC8FB" w14:textId="22727D76"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r w:rsidR="00662080">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5</w:t>
            </w:r>
          </w:p>
        </w:tc>
        <w:tc>
          <w:tcPr>
            <w:tcW w:w="798" w:type="pct"/>
            <w:tcBorders>
              <w:top w:val="nil"/>
              <w:left w:val="nil"/>
              <w:bottom w:val="nil"/>
              <w:right w:val="single" w:sz="4" w:space="0" w:color="auto"/>
            </w:tcBorders>
            <w:shd w:val="clear" w:color="auto" w:fill="EEECE1" w:themeFill="background2"/>
            <w:noWrap/>
            <w:vAlign w:val="bottom"/>
          </w:tcPr>
          <w:p w14:paraId="511145FC"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Jeneratör bakım onarımını ile ilgilenen firmayı acil olarak çağırmak</w:t>
            </w:r>
          </w:p>
        </w:tc>
        <w:tc>
          <w:tcPr>
            <w:tcW w:w="303" w:type="pct"/>
            <w:tcBorders>
              <w:top w:val="nil"/>
              <w:left w:val="nil"/>
              <w:bottom w:val="nil"/>
              <w:right w:val="single" w:sz="4" w:space="0" w:color="auto"/>
            </w:tcBorders>
            <w:shd w:val="clear" w:color="auto" w:fill="EEECE1" w:themeFill="background2"/>
            <w:noWrap/>
            <w:vAlign w:val="center"/>
          </w:tcPr>
          <w:p w14:paraId="1EB6B7AE" w14:textId="77777777" w:rsidR="00D61A40" w:rsidRPr="00CA7924" w:rsidRDefault="00D61A40"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nil"/>
              <w:right w:val="single" w:sz="4" w:space="0" w:color="auto"/>
            </w:tcBorders>
            <w:shd w:val="clear" w:color="auto" w:fill="EEECE1" w:themeFill="background2"/>
            <w:noWrap/>
            <w:vAlign w:val="bottom"/>
          </w:tcPr>
          <w:p w14:paraId="62B14D99"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Bakım</w:t>
            </w:r>
          </w:p>
        </w:tc>
        <w:tc>
          <w:tcPr>
            <w:tcW w:w="258" w:type="pct"/>
            <w:tcBorders>
              <w:top w:val="nil"/>
              <w:left w:val="nil"/>
              <w:bottom w:val="nil"/>
              <w:right w:val="single" w:sz="4" w:space="0" w:color="auto"/>
            </w:tcBorders>
            <w:shd w:val="clear" w:color="auto" w:fill="EEECE1" w:themeFill="background2"/>
            <w:noWrap/>
            <w:vAlign w:val="center"/>
          </w:tcPr>
          <w:p w14:paraId="46FADA0C"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Aylık</w:t>
            </w:r>
          </w:p>
        </w:tc>
        <w:tc>
          <w:tcPr>
            <w:tcW w:w="442" w:type="pct"/>
            <w:tcBorders>
              <w:top w:val="nil"/>
              <w:left w:val="nil"/>
              <w:bottom w:val="nil"/>
              <w:right w:val="single" w:sz="4" w:space="0" w:color="auto"/>
            </w:tcBorders>
            <w:shd w:val="clear" w:color="auto" w:fill="EEECE1" w:themeFill="background2"/>
            <w:noWrap/>
            <w:vAlign w:val="bottom"/>
          </w:tcPr>
          <w:p w14:paraId="208BD4AE"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r>
      <w:tr w:rsidR="00FA339A" w:rsidRPr="00CA7924" w14:paraId="2D6090E3" w14:textId="77777777" w:rsidTr="00054D88">
        <w:trPr>
          <w:trHeight w:val="120"/>
        </w:trPr>
        <w:tc>
          <w:tcPr>
            <w:tcW w:w="298" w:type="pct"/>
            <w:tcBorders>
              <w:top w:val="nil"/>
              <w:left w:val="single" w:sz="4" w:space="0" w:color="auto"/>
              <w:bottom w:val="single" w:sz="4" w:space="0" w:color="auto"/>
              <w:right w:val="single" w:sz="4" w:space="0" w:color="auto"/>
            </w:tcBorders>
            <w:shd w:val="clear" w:color="auto" w:fill="auto"/>
            <w:noWrap/>
            <w:vAlign w:val="bottom"/>
          </w:tcPr>
          <w:p w14:paraId="305E830F"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308" w:type="pct"/>
            <w:tcBorders>
              <w:top w:val="nil"/>
              <w:left w:val="nil"/>
              <w:bottom w:val="single" w:sz="4" w:space="0" w:color="auto"/>
              <w:right w:val="single" w:sz="4" w:space="0" w:color="auto"/>
            </w:tcBorders>
            <w:shd w:val="clear" w:color="auto" w:fill="auto"/>
            <w:noWrap/>
            <w:vAlign w:val="center"/>
          </w:tcPr>
          <w:p w14:paraId="34D69311" w14:textId="77777777" w:rsidR="00D61A40" w:rsidRDefault="00D61A40" w:rsidP="00CA7924">
            <w:pPr>
              <w:spacing w:after="0" w:line="240" w:lineRule="auto"/>
              <w:rPr>
                <w:rFonts w:ascii="Times New Roman" w:eastAsia="Times New Roman" w:hAnsi="Times New Roman" w:cs="Times New Roman"/>
                <w:sz w:val="18"/>
                <w:szCs w:val="18"/>
                <w:lang w:eastAsia="tr-TR"/>
              </w:rPr>
            </w:pPr>
          </w:p>
        </w:tc>
        <w:tc>
          <w:tcPr>
            <w:tcW w:w="429" w:type="pct"/>
            <w:tcBorders>
              <w:top w:val="nil"/>
              <w:left w:val="nil"/>
              <w:bottom w:val="single" w:sz="4" w:space="0" w:color="auto"/>
              <w:right w:val="single" w:sz="4" w:space="0" w:color="auto"/>
            </w:tcBorders>
            <w:shd w:val="clear" w:color="auto" w:fill="auto"/>
            <w:noWrap/>
            <w:vAlign w:val="center"/>
          </w:tcPr>
          <w:p w14:paraId="26D4CAFE"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474" w:type="pct"/>
            <w:tcBorders>
              <w:top w:val="nil"/>
              <w:left w:val="nil"/>
              <w:bottom w:val="single" w:sz="4" w:space="0" w:color="auto"/>
              <w:right w:val="single" w:sz="4" w:space="0" w:color="auto"/>
            </w:tcBorders>
            <w:shd w:val="clear" w:color="auto" w:fill="auto"/>
            <w:noWrap/>
            <w:vAlign w:val="center"/>
          </w:tcPr>
          <w:p w14:paraId="4C7C479E"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31" w:type="pct"/>
            <w:tcBorders>
              <w:top w:val="nil"/>
              <w:left w:val="nil"/>
              <w:bottom w:val="single" w:sz="4" w:space="0" w:color="auto"/>
              <w:right w:val="single" w:sz="4" w:space="0" w:color="auto"/>
            </w:tcBorders>
            <w:shd w:val="clear" w:color="auto" w:fill="auto"/>
            <w:noWrap/>
            <w:vAlign w:val="center"/>
          </w:tcPr>
          <w:p w14:paraId="56D44DF7"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2" w:type="pct"/>
            <w:tcBorders>
              <w:top w:val="nil"/>
              <w:left w:val="nil"/>
              <w:bottom w:val="single" w:sz="4" w:space="0" w:color="auto"/>
              <w:right w:val="single" w:sz="4" w:space="0" w:color="auto"/>
            </w:tcBorders>
            <w:shd w:val="clear" w:color="auto" w:fill="auto"/>
            <w:noWrap/>
            <w:vAlign w:val="center"/>
          </w:tcPr>
          <w:p w14:paraId="29BFE735"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9" w:type="pct"/>
            <w:tcBorders>
              <w:top w:val="nil"/>
              <w:left w:val="nil"/>
              <w:bottom w:val="single" w:sz="4" w:space="0" w:color="auto"/>
              <w:right w:val="single" w:sz="4" w:space="0" w:color="auto"/>
            </w:tcBorders>
            <w:shd w:val="clear" w:color="auto" w:fill="auto"/>
            <w:noWrap/>
            <w:vAlign w:val="center"/>
          </w:tcPr>
          <w:p w14:paraId="42159400"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505" w:type="pct"/>
            <w:tcBorders>
              <w:top w:val="nil"/>
              <w:left w:val="nil"/>
              <w:bottom w:val="single" w:sz="4" w:space="0" w:color="auto"/>
              <w:right w:val="single" w:sz="4" w:space="0" w:color="auto"/>
            </w:tcBorders>
            <w:shd w:val="clear" w:color="auto" w:fill="EEECE1" w:themeFill="background2"/>
            <w:noWrap/>
            <w:vAlign w:val="bottom"/>
          </w:tcPr>
          <w:p w14:paraId="50DBA33C" w14:textId="77777777" w:rsidR="00D61A40" w:rsidRDefault="00D61A40" w:rsidP="00CA7924">
            <w:pPr>
              <w:spacing w:after="0" w:line="240" w:lineRule="auto"/>
              <w:rPr>
                <w:rFonts w:ascii="Times New Roman" w:eastAsia="Times New Roman" w:hAnsi="Times New Roman" w:cs="Times New Roman"/>
                <w:sz w:val="18"/>
                <w:szCs w:val="18"/>
                <w:lang w:eastAsia="tr-TR"/>
              </w:rPr>
            </w:pPr>
          </w:p>
        </w:tc>
        <w:tc>
          <w:tcPr>
            <w:tcW w:w="170" w:type="pct"/>
            <w:tcBorders>
              <w:top w:val="nil"/>
              <w:left w:val="nil"/>
              <w:bottom w:val="single" w:sz="4" w:space="0" w:color="auto"/>
              <w:right w:val="single" w:sz="4" w:space="0" w:color="auto"/>
            </w:tcBorders>
            <w:shd w:val="clear" w:color="auto" w:fill="EEECE1" w:themeFill="background2"/>
            <w:noWrap/>
            <w:vAlign w:val="center"/>
          </w:tcPr>
          <w:p w14:paraId="15120978"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2" w:type="pct"/>
            <w:tcBorders>
              <w:top w:val="nil"/>
              <w:left w:val="nil"/>
              <w:bottom w:val="single" w:sz="4" w:space="0" w:color="auto"/>
              <w:right w:val="single" w:sz="4" w:space="0" w:color="auto"/>
            </w:tcBorders>
            <w:shd w:val="clear" w:color="auto" w:fill="EEECE1" w:themeFill="background2"/>
            <w:noWrap/>
            <w:vAlign w:val="center"/>
          </w:tcPr>
          <w:p w14:paraId="7001FDCF"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150" w:type="pct"/>
            <w:tcBorders>
              <w:top w:val="nil"/>
              <w:left w:val="nil"/>
              <w:bottom w:val="single" w:sz="4" w:space="0" w:color="auto"/>
              <w:right w:val="single" w:sz="4" w:space="0" w:color="auto"/>
            </w:tcBorders>
            <w:shd w:val="clear" w:color="auto" w:fill="EEECE1" w:themeFill="background2"/>
            <w:noWrap/>
            <w:vAlign w:val="center"/>
          </w:tcPr>
          <w:p w14:paraId="1772D767" w14:textId="77777777" w:rsidR="00D61A40" w:rsidRPr="00CA7924" w:rsidRDefault="00D61A40" w:rsidP="00CA7924">
            <w:pPr>
              <w:spacing w:after="0" w:line="240" w:lineRule="auto"/>
              <w:jc w:val="center"/>
              <w:rPr>
                <w:rFonts w:ascii="Times New Roman" w:eastAsia="Times New Roman" w:hAnsi="Times New Roman" w:cs="Times New Roman"/>
                <w:sz w:val="18"/>
                <w:szCs w:val="18"/>
                <w:lang w:eastAsia="tr-TR"/>
              </w:rPr>
            </w:pPr>
          </w:p>
        </w:tc>
        <w:tc>
          <w:tcPr>
            <w:tcW w:w="798" w:type="pct"/>
            <w:tcBorders>
              <w:top w:val="nil"/>
              <w:left w:val="nil"/>
              <w:bottom w:val="single" w:sz="4" w:space="0" w:color="auto"/>
              <w:right w:val="single" w:sz="4" w:space="0" w:color="auto"/>
            </w:tcBorders>
            <w:shd w:val="clear" w:color="auto" w:fill="EEECE1" w:themeFill="background2"/>
            <w:noWrap/>
            <w:vAlign w:val="bottom"/>
          </w:tcPr>
          <w:p w14:paraId="2BBE3ECB"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303" w:type="pct"/>
            <w:tcBorders>
              <w:top w:val="nil"/>
              <w:left w:val="nil"/>
              <w:bottom w:val="single" w:sz="4" w:space="0" w:color="auto"/>
              <w:right w:val="single" w:sz="4" w:space="0" w:color="auto"/>
            </w:tcBorders>
            <w:shd w:val="clear" w:color="auto" w:fill="EEECE1" w:themeFill="background2"/>
            <w:noWrap/>
            <w:vAlign w:val="center"/>
          </w:tcPr>
          <w:p w14:paraId="3C7BCA50" w14:textId="77777777" w:rsidR="00D61A40" w:rsidRPr="00CA7924" w:rsidRDefault="00D61A40" w:rsidP="00CA7924">
            <w:pPr>
              <w:spacing w:after="0" w:line="240" w:lineRule="auto"/>
              <w:jc w:val="center"/>
              <w:rPr>
                <w:rFonts w:ascii="Times New Roman" w:eastAsia="Times New Roman" w:hAnsi="Times New Roman" w:cs="Times New Roman"/>
                <w:sz w:val="18"/>
                <w:szCs w:val="18"/>
              </w:rPr>
            </w:pPr>
          </w:p>
        </w:tc>
        <w:tc>
          <w:tcPr>
            <w:tcW w:w="270" w:type="pct"/>
            <w:tcBorders>
              <w:top w:val="nil"/>
              <w:left w:val="nil"/>
              <w:bottom w:val="single" w:sz="4" w:space="0" w:color="auto"/>
              <w:right w:val="single" w:sz="4" w:space="0" w:color="auto"/>
            </w:tcBorders>
            <w:shd w:val="clear" w:color="auto" w:fill="EEECE1" w:themeFill="background2"/>
            <w:noWrap/>
            <w:vAlign w:val="bottom"/>
          </w:tcPr>
          <w:p w14:paraId="740D2D5C"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258" w:type="pct"/>
            <w:tcBorders>
              <w:top w:val="nil"/>
              <w:left w:val="nil"/>
              <w:bottom w:val="single" w:sz="4" w:space="0" w:color="auto"/>
              <w:right w:val="single" w:sz="4" w:space="0" w:color="auto"/>
            </w:tcBorders>
            <w:shd w:val="clear" w:color="auto" w:fill="EEECE1" w:themeFill="background2"/>
            <w:noWrap/>
            <w:vAlign w:val="center"/>
          </w:tcPr>
          <w:p w14:paraId="38921B82"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442" w:type="pct"/>
            <w:tcBorders>
              <w:top w:val="nil"/>
              <w:left w:val="nil"/>
              <w:bottom w:val="single" w:sz="4" w:space="0" w:color="auto"/>
              <w:right w:val="single" w:sz="4" w:space="0" w:color="auto"/>
            </w:tcBorders>
            <w:shd w:val="clear" w:color="auto" w:fill="EEECE1" w:themeFill="background2"/>
            <w:noWrap/>
            <w:vAlign w:val="bottom"/>
          </w:tcPr>
          <w:p w14:paraId="58361215"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r>
      <w:tr w:rsidR="00FA339A" w:rsidRPr="00CA7924" w14:paraId="64623975" w14:textId="77777777" w:rsidTr="00054D88">
        <w:trPr>
          <w:trHeight w:val="396"/>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A32576" w14:textId="77777777" w:rsidR="00D61A40" w:rsidRDefault="00D61A40"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9E10745" w14:textId="5AC2D88E" w:rsidR="00D61A40" w:rsidRDefault="008D33A0" w:rsidP="00CA792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Selçuk Üniversite</w:t>
            </w:r>
            <w:r>
              <w:rPr>
                <w:rFonts w:ascii="Times New Roman" w:eastAsia="Times New Roman" w:hAnsi="Times New Roman" w:cs="Times New Roman"/>
                <w:sz w:val="18"/>
                <w:szCs w:val="18"/>
                <w:lang w:eastAsia="tr-TR"/>
              </w:rPr>
              <w:lastRenderedPageBreak/>
              <w:t>si Rektörlük</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58E0AF04"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Faturaların ödenmemesind</w:t>
            </w:r>
            <w:r>
              <w:rPr>
                <w:rFonts w:ascii="Times New Roman" w:eastAsia="Times New Roman" w:hAnsi="Times New Roman" w:cs="Times New Roman"/>
                <w:sz w:val="18"/>
                <w:szCs w:val="18"/>
                <w:lang w:eastAsia="tr-TR"/>
              </w:rPr>
              <w:lastRenderedPageBreak/>
              <w:t>en dolayı enerjinin kesilmesi</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EA71B33"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Mali Sıkıntı</w:t>
            </w:r>
          </w:p>
        </w:tc>
        <w:tc>
          <w:tcPr>
            <w:tcW w:w="131" w:type="pct"/>
            <w:tcBorders>
              <w:top w:val="single" w:sz="4" w:space="0" w:color="auto"/>
              <w:left w:val="nil"/>
              <w:bottom w:val="single" w:sz="4" w:space="0" w:color="auto"/>
              <w:right w:val="single" w:sz="4" w:space="0" w:color="auto"/>
            </w:tcBorders>
            <w:shd w:val="clear" w:color="auto" w:fill="auto"/>
            <w:noWrap/>
            <w:vAlign w:val="center"/>
          </w:tcPr>
          <w:p w14:paraId="2BCB38D6"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0,5</w:t>
            </w:r>
          </w:p>
        </w:tc>
        <w:tc>
          <w:tcPr>
            <w:tcW w:w="152" w:type="pct"/>
            <w:tcBorders>
              <w:top w:val="single" w:sz="4" w:space="0" w:color="auto"/>
              <w:left w:val="nil"/>
              <w:bottom w:val="single" w:sz="4" w:space="0" w:color="auto"/>
              <w:right w:val="single" w:sz="4" w:space="0" w:color="auto"/>
            </w:tcBorders>
            <w:shd w:val="clear" w:color="auto" w:fill="auto"/>
            <w:noWrap/>
            <w:vAlign w:val="center"/>
          </w:tcPr>
          <w:p w14:paraId="2E504442"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9" w:type="pct"/>
            <w:tcBorders>
              <w:top w:val="single" w:sz="4" w:space="0" w:color="auto"/>
              <w:left w:val="nil"/>
              <w:bottom w:val="single" w:sz="4" w:space="0" w:color="auto"/>
              <w:right w:val="single" w:sz="4" w:space="0" w:color="auto"/>
            </w:tcBorders>
            <w:shd w:val="clear" w:color="auto" w:fill="auto"/>
            <w:noWrap/>
            <w:vAlign w:val="center"/>
          </w:tcPr>
          <w:p w14:paraId="58575BA3" w14:textId="7112CB8D" w:rsidR="00D61A40" w:rsidRPr="00CA7924" w:rsidRDefault="006B0C29"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2,5</w:t>
            </w:r>
          </w:p>
        </w:tc>
        <w:tc>
          <w:tcPr>
            <w:tcW w:w="505" w:type="pct"/>
            <w:tcBorders>
              <w:top w:val="single" w:sz="4" w:space="0" w:color="auto"/>
              <w:left w:val="nil"/>
              <w:bottom w:val="single" w:sz="4" w:space="0" w:color="auto"/>
              <w:right w:val="single" w:sz="4" w:space="0" w:color="auto"/>
            </w:tcBorders>
            <w:shd w:val="clear" w:color="auto" w:fill="EEECE1" w:themeFill="background2"/>
            <w:noWrap/>
            <w:vAlign w:val="bottom"/>
          </w:tcPr>
          <w:p w14:paraId="63D8D100" w14:textId="77777777" w:rsidR="00D61A40" w:rsidRDefault="006B0C29" w:rsidP="00A853A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Ödenek takibinin</w:t>
            </w:r>
            <w:r w:rsidR="00E618C3">
              <w:rPr>
                <w:rFonts w:ascii="Times New Roman" w:eastAsia="Times New Roman" w:hAnsi="Times New Roman" w:cs="Times New Roman"/>
                <w:sz w:val="18"/>
                <w:szCs w:val="18"/>
                <w:lang w:eastAsia="tr-TR"/>
              </w:rPr>
              <w:t xml:space="preserve"> iyi yapılması</w:t>
            </w:r>
          </w:p>
          <w:p w14:paraId="2A6356E1" w14:textId="5CA31798" w:rsidR="00A853A7" w:rsidRDefault="00A853A7" w:rsidP="00A853A7">
            <w:pPr>
              <w:spacing w:after="0" w:line="240" w:lineRule="auto"/>
              <w:rPr>
                <w:rFonts w:ascii="Times New Roman" w:eastAsia="Times New Roman" w:hAnsi="Times New Roman" w:cs="Times New Roman"/>
                <w:sz w:val="18"/>
                <w:szCs w:val="18"/>
                <w:lang w:eastAsia="tr-TR"/>
              </w:rPr>
            </w:pPr>
          </w:p>
        </w:tc>
        <w:tc>
          <w:tcPr>
            <w:tcW w:w="170" w:type="pct"/>
            <w:tcBorders>
              <w:top w:val="single" w:sz="4" w:space="0" w:color="auto"/>
              <w:left w:val="nil"/>
              <w:bottom w:val="single" w:sz="4" w:space="0" w:color="auto"/>
              <w:right w:val="single" w:sz="4" w:space="0" w:color="auto"/>
            </w:tcBorders>
            <w:shd w:val="clear" w:color="auto" w:fill="EEECE1" w:themeFill="background2"/>
            <w:noWrap/>
            <w:vAlign w:val="center"/>
          </w:tcPr>
          <w:p w14:paraId="4008C756"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lastRenderedPageBreak/>
              <w:t>0,5</w:t>
            </w:r>
          </w:p>
        </w:tc>
        <w:tc>
          <w:tcPr>
            <w:tcW w:w="152" w:type="pct"/>
            <w:tcBorders>
              <w:top w:val="single" w:sz="4" w:space="0" w:color="auto"/>
              <w:left w:val="nil"/>
              <w:bottom w:val="single" w:sz="4" w:space="0" w:color="auto"/>
              <w:right w:val="single" w:sz="4" w:space="0" w:color="auto"/>
            </w:tcBorders>
            <w:shd w:val="clear" w:color="auto" w:fill="EEECE1" w:themeFill="background2"/>
            <w:noWrap/>
            <w:vAlign w:val="center"/>
          </w:tcPr>
          <w:p w14:paraId="2BD400AA" w14:textId="77777777"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50" w:type="pct"/>
            <w:tcBorders>
              <w:top w:val="single" w:sz="4" w:space="0" w:color="auto"/>
              <w:left w:val="nil"/>
              <w:bottom w:val="single" w:sz="4" w:space="0" w:color="auto"/>
              <w:right w:val="single" w:sz="4" w:space="0" w:color="auto"/>
            </w:tcBorders>
            <w:shd w:val="clear" w:color="auto" w:fill="EEECE1" w:themeFill="background2"/>
            <w:noWrap/>
            <w:vAlign w:val="center"/>
          </w:tcPr>
          <w:p w14:paraId="7F2A4C1A" w14:textId="1D43D204" w:rsidR="00D61A40" w:rsidRPr="00CA7924" w:rsidRDefault="00E618C3" w:rsidP="00CA792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r w:rsidR="00662080">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5</w:t>
            </w:r>
          </w:p>
        </w:tc>
        <w:tc>
          <w:tcPr>
            <w:tcW w:w="798" w:type="pct"/>
            <w:tcBorders>
              <w:top w:val="single" w:sz="4" w:space="0" w:color="auto"/>
              <w:left w:val="nil"/>
              <w:bottom w:val="single" w:sz="4" w:space="0" w:color="auto"/>
              <w:right w:val="single" w:sz="4" w:space="0" w:color="auto"/>
            </w:tcBorders>
            <w:shd w:val="clear" w:color="auto" w:fill="EEECE1" w:themeFill="background2"/>
            <w:noWrap/>
            <w:vAlign w:val="bottom"/>
          </w:tcPr>
          <w:p w14:paraId="14B67330"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303" w:type="pct"/>
            <w:tcBorders>
              <w:top w:val="single" w:sz="4" w:space="0" w:color="auto"/>
              <w:left w:val="nil"/>
              <w:bottom w:val="single" w:sz="4" w:space="0" w:color="auto"/>
              <w:right w:val="single" w:sz="4" w:space="0" w:color="auto"/>
            </w:tcBorders>
            <w:shd w:val="clear" w:color="auto" w:fill="EEECE1" w:themeFill="background2"/>
            <w:noWrap/>
            <w:vAlign w:val="center"/>
          </w:tcPr>
          <w:p w14:paraId="366DC816" w14:textId="77777777" w:rsidR="00D61A40" w:rsidRPr="00CA7924" w:rsidRDefault="00D61A40" w:rsidP="00CA7924">
            <w:pPr>
              <w:spacing w:after="0" w:line="240" w:lineRule="auto"/>
              <w:jc w:val="center"/>
              <w:rPr>
                <w:rFonts w:ascii="Times New Roman" w:eastAsia="Times New Roman" w:hAnsi="Times New Roman" w:cs="Times New Roman"/>
                <w:sz w:val="18"/>
                <w:szCs w:val="18"/>
              </w:rPr>
            </w:pPr>
          </w:p>
        </w:tc>
        <w:tc>
          <w:tcPr>
            <w:tcW w:w="270" w:type="pct"/>
            <w:tcBorders>
              <w:top w:val="single" w:sz="4" w:space="0" w:color="auto"/>
              <w:left w:val="nil"/>
              <w:bottom w:val="single" w:sz="4" w:space="0" w:color="auto"/>
              <w:right w:val="single" w:sz="4" w:space="0" w:color="auto"/>
            </w:tcBorders>
            <w:shd w:val="clear" w:color="auto" w:fill="EEECE1" w:themeFill="background2"/>
            <w:noWrap/>
            <w:vAlign w:val="bottom"/>
          </w:tcPr>
          <w:p w14:paraId="2CA1D10E"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258" w:type="pct"/>
            <w:tcBorders>
              <w:top w:val="single" w:sz="4" w:space="0" w:color="auto"/>
              <w:left w:val="nil"/>
              <w:bottom w:val="single" w:sz="4" w:space="0" w:color="auto"/>
              <w:right w:val="single" w:sz="4" w:space="0" w:color="auto"/>
            </w:tcBorders>
            <w:shd w:val="clear" w:color="auto" w:fill="EEECE1" w:themeFill="background2"/>
            <w:noWrap/>
            <w:vAlign w:val="center"/>
          </w:tcPr>
          <w:p w14:paraId="56DDD07D"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c>
          <w:tcPr>
            <w:tcW w:w="442" w:type="pct"/>
            <w:tcBorders>
              <w:top w:val="single" w:sz="4" w:space="0" w:color="auto"/>
              <w:left w:val="nil"/>
              <w:bottom w:val="single" w:sz="4" w:space="0" w:color="auto"/>
              <w:right w:val="single" w:sz="4" w:space="0" w:color="auto"/>
            </w:tcBorders>
            <w:shd w:val="clear" w:color="auto" w:fill="EEECE1" w:themeFill="background2"/>
            <w:noWrap/>
            <w:vAlign w:val="bottom"/>
          </w:tcPr>
          <w:p w14:paraId="1694336A" w14:textId="77777777" w:rsidR="00D61A40" w:rsidRDefault="00D61A40" w:rsidP="00CA7924">
            <w:pPr>
              <w:spacing w:after="0" w:line="240" w:lineRule="auto"/>
              <w:rPr>
                <w:rFonts w:ascii="Times New Roman" w:eastAsia="Times New Roman" w:hAnsi="Times New Roman" w:cs="Times New Roman"/>
                <w:sz w:val="18"/>
                <w:szCs w:val="18"/>
                <w:lang w:eastAsia="tr-TR"/>
              </w:rPr>
            </w:pPr>
          </w:p>
          <w:p w14:paraId="4E85217B" w14:textId="77777777" w:rsidR="00D61A40" w:rsidRPr="00CA7924" w:rsidRDefault="00D61A40" w:rsidP="00CA7924">
            <w:pPr>
              <w:spacing w:after="0" w:line="240" w:lineRule="auto"/>
              <w:rPr>
                <w:rFonts w:ascii="Times New Roman" w:eastAsia="Times New Roman" w:hAnsi="Times New Roman" w:cs="Times New Roman"/>
                <w:sz w:val="18"/>
                <w:szCs w:val="18"/>
                <w:lang w:eastAsia="tr-TR"/>
              </w:rPr>
            </w:pPr>
          </w:p>
        </w:tc>
      </w:tr>
    </w:tbl>
    <w:p w14:paraId="3D58001B" w14:textId="77777777" w:rsidR="006B0C29" w:rsidRDefault="006B0C29" w:rsidP="006B0C29"/>
    <w:sectPr w:rsidR="006B0C29" w:rsidSect="009541EF">
      <w:headerReference w:type="default" r:id="rId8"/>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CFCF" w14:textId="77777777" w:rsidR="004D7703" w:rsidRDefault="004D7703" w:rsidP="00BE1B46">
      <w:pPr>
        <w:spacing w:after="0" w:line="240" w:lineRule="auto"/>
      </w:pPr>
      <w:r>
        <w:separator/>
      </w:r>
    </w:p>
  </w:endnote>
  <w:endnote w:type="continuationSeparator" w:id="0">
    <w:p w14:paraId="02AAC25D" w14:textId="77777777" w:rsidR="004D7703" w:rsidRDefault="004D7703" w:rsidP="00BE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3563" w14:textId="77777777" w:rsidR="004D7703" w:rsidRDefault="004D7703" w:rsidP="00BE1B46">
      <w:pPr>
        <w:spacing w:after="0" w:line="240" w:lineRule="auto"/>
      </w:pPr>
      <w:r>
        <w:separator/>
      </w:r>
    </w:p>
  </w:footnote>
  <w:footnote w:type="continuationSeparator" w:id="0">
    <w:p w14:paraId="586CBC12" w14:textId="77777777" w:rsidR="004D7703" w:rsidRDefault="004D7703" w:rsidP="00BE1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3467" w:type="dxa"/>
      <w:tblInd w:w="675" w:type="dxa"/>
      <w:tblLook w:val="04A0" w:firstRow="1" w:lastRow="0" w:firstColumn="1" w:lastColumn="0" w:noHBand="0" w:noVBand="1"/>
    </w:tblPr>
    <w:tblGrid>
      <w:gridCol w:w="2697"/>
      <w:gridCol w:w="2410"/>
      <w:gridCol w:w="1701"/>
      <w:gridCol w:w="2835"/>
      <w:gridCol w:w="3824"/>
    </w:tblGrid>
    <w:tr w:rsidR="00BE1B46" w:rsidRPr="00BE1B46" w14:paraId="088B20AD" w14:textId="77777777" w:rsidTr="00BE1B46">
      <w:trPr>
        <w:trHeight w:val="1340"/>
      </w:trPr>
      <w:tc>
        <w:tcPr>
          <w:tcW w:w="2697" w:type="dxa"/>
        </w:tcPr>
        <w:bookmarkStart w:id="0" w:name="kurum_logo"/>
        <w:p w14:paraId="32E3DE54" w14:textId="6C3CCF09" w:rsidR="00BE1B46" w:rsidRPr="00BE1B46" w:rsidRDefault="008D33A0" w:rsidP="00BE1B46">
          <w:pPr>
            <w:tabs>
              <w:tab w:val="center" w:pos="4536"/>
              <w:tab w:val="right" w:pos="9072"/>
            </w:tabs>
            <w:spacing w:after="0" w:line="240" w:lineRule="auto"/>
            <w:jc w:val="center"/>
            <w:rPr>
              <w:rFonts w:cstheme="minorHAnsi"/>
              <w:b/>
            </w:rPr>
          </w:pPr>
          <w:r>
            <w:object w:dxaOrig="3000" w:dyaOrig="3000" w14:anchorId="10C83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v:imagedata r:id="rId1" o:title=""/>
              </v:shape>
              <o:OLEObject Type="Embed" ProgID="PBrush" ShapeID="_x0000_i1025" DrawAspect="Content" ObjectID="_1801899241" r:id="rId2"/>
            </w:object>
          </w:r>
          <w:bookmarkEnd w:id="0"/>
        </w:p>
      </w:tc>
      <w:tc>
        <w:tcPr>
          <w:tcW w:w="10770" w:type="dxa"/>
          <w:gridSpan w:val="4"/>
          <w:shd w:val="clear" w:color="auto" w:fill="D9D9D9" w:themeFill="background1" w:themeFillShade="D9"/>
        </w:tcPr>
        <w:p w14:paraId="6AD51DD8" w14:textId="77777777" w:rsidR="00BE1B46" w:rsidRPr="00BE1B46" w:rsidRDefault="00BE1B46" w:rsidP="00BE1B46">
          <w:pPr>
            <w:tabs>
              <w:tab w:val="center" w:pos="4536"/>
              <w:tab w:val="right" w:pos="9072"/>
            </w:tabs>
            <w:spacing w:after="0" w:line="240" w:lineRule="auto"/>
            <w:jc w:val="center"/>
            <w:rPr>
              <w:rFonts w:cstheme="minorHAnsi"/>
              <w:b/>
            </w:rPr>
          </w:pPr>
        </w:p>
        <w:p w14:paraId="0CE6E5CD" w14:textId="1C8B1AF8" w:rsidR="00BE1B46" w:rsidRPr="00BE1B46" w:rsidRDefault="00BE1B46" w:rsidP="00BE1B46">
          <w:pPr>
            <w:tabs>
              <w:tab w:val="left" w:pos="1410"/>
              <w:tab w:val="center" w:pos="4073"/>
              <w:tab w:val="center" w:pos="4536"/>
              <w:tab w:val="right" w:pos="9072"/>
            </w:tabs>
            <w:spacing w:after="0" w:line="240" w:lineRule="auto"/>
            <w:rPr>
              <w:rFonts w:cstheme="minorHAnsi"/>
              <w:b/>
            </w:rPr>
          </w:pPr>
          <w:r w:rsidRPr="00BE1B46">
            <w:rPr>
              <w:rFonts w:cstheme="minorHAnsi"/>
              <w:b/>
            </w:rPr>
            <w:tab/>
          </w:r>
          <w:r w:rsidRPr="00BE1B46">
            <w:rPr>
              <w:rFonts w:cstheme="minorHAnsi"/>
              <w:b/>
            </w:rPr>
            <w:tab/>
          </w:r>
          <w:r w:rsidR="008D33A0">
            <w:rPr>
              <w:rFonts w:cstheme="minorHAnsi"/>
              <w:b/>
            </w:rPr>
            <w:t xml:space="preserve">                                              </w:t>
          </w:r>
          <w:r w:rsidRPr="00BE1B46">
            <w:rPr>
              <w:rFonts w:cstheme="minorHAnsi"/>
              <w:b/>
            </w:rPr>
            <w:t>T.C</w:t>
          </w:r>
        </w:p>
        <w:p w14:paraId="110AA68B" w14:textId="237FE12A" w:rsidR="00BE1B46" w:rsidRPr="00BE1B46" w:rsidRDefault="008D33A0" w:rsidP="00BE1B46">
          <w:pPr>
            <w:tabs>
              <w:tab w:val="left" w:pos="840"/>
              <w:tab w:val="center" w:pos="3290"/>
              <w:tab w:val="center" w:pos="4536"/>
              <w:tab w:val="right" w:pos="9072"/>
            </w:tabs>
            <w:spacing w:after="0" w:line="240" w:lineRule="auto"/>
            <w:jc w:val="center"/>
            <w:rPr>
              <w:rFonts w:cstheme="minorHAnsi"/>
              <w:b/>
              <w:noProof/>
            </w:rPr>
          </w:pPr>
          <w:r>
            <w:rPr>
              <w:rFonts w:cstheme="minorHAnsi"/>
              <w:b/>
              <w:noProof/>
            </w:rPr>
            <w:t>SELÇUK</w:t>
          </w:r>
          <w:r w:rsidR="00BE1B46" w:rsidRPr="00BE1B46">
            <w:rPr>
              <w:rFonts w:cstheme="minorHAnsi"/>
              <w:b/>
              <w:noProof/>
            </w:rPr>
            <w:t xml:space="preserve">  ÜNİVERSİTESİ</w:t>
          </w:r>
        </w:p>
        <w:p w14:paraId="60A3D765" w14:textId="77777777" w:rsidR="00BE1B46" w:rsidRPr="00BE1B46" w:rsidRDefault="00BE1B46" w:rsidP="00BE1B46">
          <w:pPr>
            <w:tabs>
              <w:tab w:val="center" w:pos="4536"/>
              <w:tab w:val="right" w:pos="9072"/>
            </w:tabs>
            <w:spacing w:after="0" w:line="240" w:lineRule="auto"/>
            <w:jc w:val="center"/>
            <w:rPr>
              <w:rFonts w:cstheme="minorHAnsi"/>
              <w:b/>
            </w:rPr>
          </w:pPr>
          <w:r w:rsidRPr="00BE1B46">
            <w:rPr>
              <w:rFonts w:cstheme="minorHAnsi"/>
              <w:b/>
              <w:noProof/>
            </w:rPr>
            <w:t xml:space="preserve">ENERJİ </w:t>
          </w:r>
          <w:r>
            <w:rPr>
              <w:rFonts w:cstheme="minorHAnsi"/>
              <w:b/>
              <w:noProof/>
            </w:rPr>
            <w:t>PLANLAMA</w:t>
          </w:r>
        </w:p>
      </w:tc>
    </w:tr>
    <w:tr w:rsidR="00BE1B46" w:rsidRPr="00BE1B46" w14:paraId="229F5228" w14:textId="77777777" w:rsidTr="00BE1B46">
      <w:trPr>
        <w:trHeight w:val="335"/>
      </w:trPr>
      <w:tc>
        <w:tcPr>
          <w:tcW w:w="2697" w:type="dxa"/>
        </w:tcPr>
        <w:p w14:paraId="5C713E4D" w14:textId="77777777" w:rsidR="00BE1B46" w:rsidRPr="00BE1B46" w:rsidRDefault="00BE1B46" w:rsidP="00BE1B46">
          <w:pPr>
            <w:tabs>
              <w:tab w:val="center" w:pos="4536"/>
              <w:tab w:val="right" w:pos="9072"/>
            </w:tabs>
            <w:spacing w:after="0" w:line="240" w:lineRule="auto"/>
            <w:rPr>
              <w:rFonts w:cstheme="minorHAnsi"/>
              <w:b/>
              <w:sz w:val="18"/>
              <w:szCs w:val="18"/>
            </w:rPr>
          </w:pPr>
          <w:r w:rsidRPr="00BE1B46">
            <w:rPr>
              <w:rFonts w:cstheme="minorHAnsi"/>
              <w:b/>
              <w:sz w:val="18"/>
              <w:szCs w:val="18"/>
            </w:rPr>
            <w:t xml:space="preserve">DOKÜMAN NO: </w:t>
          </w:r>
          <w:r>
            <w:rPr>
              <w:rFonts w:cstheme="minorHAnsi"/>
              <w:b/>
              <w:sz w:val="18"/>
              <w:szCs w:val="18"/>
            </w:rPr>
            <w:t>PR-104</w:t>
          </w:r>
        </w:p>
      </w:tc>
      <w:tc>
        <w:tcPr>
          <w:tcW w:w="2410" w:type="dxa"/>
        </w:tcPr>
        <w:p w14:paraId="7F6FE550" w14:textId="5F5ED022" w:rsidR="00BE1B46" w:rsidRPr="00BE1B46" w:rsidRDefault="00BE1B46" w:rsidP="00BE1B46">
          <w:pPr>
            <w:tabs>
              <w:tab w:val="center" w:pos="4536"/>
              <w:tab w:val="right" w:pos="9072"/>
            </w:tabs>
            <w:spacing w:after="0" w:line="240" w:lineRule="auto"/>
            <w:rPr>
              <w:rFonts w:cstheme="minorHAnsi"/>
              <w:b/>
              <w:noProof/>
              <w:sz w:val="18"/>
              <w:szCs w:val="18"/>
            </w:rPr>
          </w:pPr>
          <w:r w:rsidRPr="00BE1B46">
            <w:rPr>
              <w:rFonts w:cstheme="minorHAnsi"/>
              <w:b/>
              <w:sz w:val="18"/>
              <w:szCs w:val="18"/>
            </w:rPr>
            <w:t xml:space="preserve">YAYIN TARİHİ: </w:t>
          </w:r>
          <w:r w:rsidR="00C56089">
            <w:rPr>
              <w:rFonts w:cstheme="minorHAnsi"/>
              <w:b/>
              <w:sz w:val="18"/>
              <w:szCs w:val="18"/>
            </w:rPr>
            <w:t>10.1</w:t>
          </w:r>
          <w:r w:rsidR="00BA459B">
            <w:rPr>
              <w:rFonts w:cstheme="minorHAnsi"/>
              <w:b/>
              <w:sz w:val="18"/>
              <w:szCs w:val="18"/>
            </w:rPr>
            <w:t>2</w:t>
          </w:r>
          <w:r w:rsidR="00C56089">
            <w:rPr>
              <w:rFonts w:cstheme="minorHAnsi"/>
              <w:b/>
              <w:sz w:val="18"/>
              <w:szCs w:val="18"/>
            </w:rPr>
            <w:t>.202</w:t>
          </w:r>
          <w:r w:rsidR="00BA459B">
            <w:rPr>
              <w:rFonts w:cstheme="minorHAnsi"/>
              <w:b/>
              <w:sz w:val="18"/>
              <w:szCs w:val="18"/>
            </w:rPr>
            <w:t>4</w:t>
          </w:r>
        </w:p>
      </w:tc>
      <w:tc>
        <w:tcPr>
          <w:tcW w:w="1701" w:type="dxa"/>
        </w:tcPr>
        <w:p w14:paraId="02BD29FF" w14:textId="77777777" w:rsidR="00BE1B46" w:rsidRPr="00BE1B46" w:rsidRDefault="00BE1B46" w:rsidP="00BE1B46">
          <w:pPr>
            <w:tabs>
              <w:tab w:val="center" w:pos="4536"/>
              <w:tab w:val="right" w:pos="9072"/>
            </w:tabs>
            <w:spacing w:after="0" w:line="240" w:lineRule="auto"/>
            <w:rPr>
              <w:rFonts w:cstheme="minorHAnsi"/>
              <w:b/>
              <w:sz w:val="18"/>
              <w:szCs w:val="18"/>
            </w:rPr>
          </w:pPr>
          <w:r w:rsidRPr="00BE1B46">
            <w:rPr>
              <w:rFonts w:cstheme="minorHAnsi"/>
              <w:b/>
              <w:sz w:val="18"/>
              <w:szCs w:val="18"/>
            </w:rPr>
            <w:t>REVİZYON NO: 00</w:t>
          </w:r>
        </w:p>
      </w:tc>
      <w:tc>
        <w:tcPr>
          <w:tcW w:w="2835" w:type="dxa"/>
        </w:tcPr>
        <w:p w14:paraId="2E00DFE6" w14:textId="77777777" w:rsidR="00BE1B46" w:rsidRPr="00BE1B46" w:rsidRDefault="00BE1B46" w:rsidP="00BE1B46">
          <w:pPr>
            <w:tabs>
              <w:tab w:val="center" w:pos="4536"/>
              <w:tab w:val="right" w:pos="9072"/>
            </w:tabs>
            <w:spacing w:after="0" w:line="240" w:lineRule="auto"/>
            <w:rPr>
              <w:rFonts w:cstheme="minorHAnsi"/>
              <w:b/>
              <w:sz w:val="18"/>
              <w:szCs w:val="18"/>
            </w:rPr>
          </w:pPr>
          <w:r w:rsidRPr="00BE1B46">
            <w:rPr>
              <w:rFonts w:cstheme="minorHAnsi"/>
              <w:b/>
              <w:sz w:val="18"/>
              <w:szCs w:val="18"/>
            </w:rPr>
            <w:t xml:space="preserve">REVİZYON TARİHİ: </w:t>
          </w:r>
        </w:p>
      </w:tc>
      <w:tc>
        <w:tcPr>
          <w:tcW w:w="3824" w:type="dxa"/>
        </w:tcPr>
        <w:p w14:paraId="729A403D" w14:textId="77777777" w:rsidR="00BE1B46" w:rsidRPr="00BE1B46" w:rsidRDefault="00BE1B46" w:rsidP="00BE1B46">
          <w:pPr>
            <w:tabs>
              <w:tab w:val="center" w:pos="4536"/>
              <w:tab w:val="right" w:pos="9072"/>
            </w:tabs>
            <w:spacing w:after="0" w:line="240" w:lineRule="auto"/>
            <w:rPr>
              <w:rFonts w:cstheme="minorHAnsi"/>
              <w:b/>
              <w:sz w:val="18"/>
              <w:szCs w:val="18"/>
            </w:rPr>
          </w:pPr>
          <w:r w:rsidRPr="00BE1B46">
            <w:rPr>
              <w:rFonts w:cstheme="minorHAnsi"/>
              <w:b/>
              <w:sz w:val="18"/>
              <w:szCs w:val="18"/>
            </w:rPr>
            <w:t xml:space="preserve">SAYFA NO </w:t>
          </w:r>
          <w:r w:rsidRPr="00BE1B46">
            <w:rPr>
              <w:rFonts w:cstheme="minorHAnsi"/>
              <w:b/>
              <w:bCs/>
              <w:sz w:val="18"/>
              <w:szCs w:val="18"/>
            </w:rPr>
            <w:fldChar w:fldCharType="begin"/>
          </w:r>
          <w:r w:rsidRPr="00BE1B46">
            <w:rPr>
              <w:rFonts w:cstheme="minorHAnsi"/>
              <w:b/>
              <w:bCs/>
              <w:sz w:val="18"/>
              <w:szCs w:val="18"/>
            </w:rPr>
            <w:instrText>PAGE  \* Arabic  \* MERGEFORMAT</w:instrText>
          </w:r>
          <w:r w:rsidRPr="00BE1B46">
            <w:rPr>
              <w:rFonts w:cstheme="minorHAnsi"/>
              <w:b/>
              <w:bCs/>
              <w:sz w:val="18"/>
              <w:szCs w:val="18"/>
            </w:rPr>
            <w:fldChar w:fldCharType="separate"/>
          </w:r>
          <w:r>
            <w:rPr>
              <w:rFonts w:cstheme="minorHAnsi"/>
              <w:b/>
              <w:bCs/>
              <w:noProof/>
              <w:sz w:val="18"/>
              <w:szCs w:val="18"/>
            </w:rPr>
            <w:t>1</w:t>
          </w:r>
          <w:r w:rsidRPr="00BE1B46">
            <w:rPr>
              <w:rFonts w:cstheme="minorHAnsi"/>
              <w:b/>
              <w:bCs/>
              <w:sz w:val="18"/>
              <w:szCs w:val="18"/>
            </w:rPr>
            <w:fldChar w:fldCharType="end"/>
          </w:r>
          <w:r w:rsidRPr="00BE1B46">
            <w:rPr>
              <w:rFonts w:cstheme="minorHAnsi"/>
              <w:b/>
              <w:sz w:val="18"/>
              <w:szCs w:val="18"/>
            </w:rPr>
            <w:t xml:space="preserve"> / </w:t>
          </w:r>
          <w:r w:rsidRPr="00BE1B46">
            <w:rPr>
              <w:rFonts w:cstheme="minorHAnsi"/>
              <w:b/>
              <w:bCs/>
              <w:sz w:val="18"/>
              <w:szCs w:val="18"/>
            </w:rPr>
            <w:fldChar w:fldCharType="begin"/>
          </w:r>
          <w:r w:rsidRPr="00BE1B46">
            <w:rPr>
              <w:rFonts w:cstheme="minorHAnsi"/>
              <w:b/>
              <w:bCs/>
              <w:sz w:val="18"/>
              <w:szCs w:val="18"/>
            </w:rPr>
            <w:instrText>NUMPAGES  \* Arabic  \* MERGEFORMAT</w:instrText>
          </w:r>
          <w:r w:rsidRPr="00BE1B46">
            <w:rPr>
              <w:rFonts w:cstheme="minorHAnsi"/>
              <w:b/>
              <w:bCs/>
              <w:sz w:val="18"/>
              <w:szCs w:val="18"/>
            </w:rPr>
            <w:fldChar w:fldCharType="separate"/>
          </w:r>
          <w:r>
            <w:rPr>
              <w:rFonts w:cstheme="minorHAnsi"/>
              <w:b/>
              <w:bCs/>
              <w:noProof/>
              <w:sz w:val="18"/>
              <w:szCs w:val="18"/>
            </w:rPr>
            <w:t>8</w:t>
          </w:r>
          <w:r w:rsidRPr="00BE1B46">
            <w:rPr>
              <w:rFonts w:cstheme="minorHAnsi"/>
              <w:b/>
              <w:bCs/>
              <w:sz w:val="18"/>
              <w:szCs w:val="18"/>
            </w:rPr>
            <w:fldChar w:fldCharType="end"/>
          </w:r>
        </w:p>
      </w:tc>
    </w:tr>
  </w:tbl>
  <w:p w14:paraId="551F94E2" w14:textId="77777777" w:rsidR="00BE1B46" w:rsidRDefault="00BE1B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6B27"/>
    <w:multiLevelType w:val="hybridMultilevel"/>
    <w:tmpl w:val="25BE5868"/>
    <w:lvl w:ilvl="0" w:tplc="852C8D6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337C56"/>
    <w:multiLevelType w:val="hybridMultilevel"/>
    <w:tmpl w:val="66FE9A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4DED4888"/>
    <w:multiLevelType w:val="hybridMultilevel"/>
    <w:tmpl w:val="465835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130128693">
    <w:abstractNumId w:val="0"/>
  </w:num>
  <w:num w:numId="2" w16cid:durableId="1592229398">
    <w:abstractNumId w:val="2"/>
  </w:num>
  <w:num w:numId="3" w16cid:durableId="34879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467"/>
    <w:rsid w:val="00003136"/>
    <w:rsid w:val="00053E3E"/>
    <w:rsid w:val="00054D88"/>
    <w:rsid w:val="000676BC"/>
    <w:rsid w:val="00174467"/>
    <w:rsid w:val="002142F9"/>
    <w:rsid w:val="002579F7"/>
    <w:rsid w:val="00277E62"/>
    <w:rsid w:val="002D687D"/>
    <w:rsid w:val="002E4366"/>
    <w:rsid w:val="004D7703"/>
    <w:rsid w:val="005245E1"/>
    <w:rsid w:val="005D10C4"/>
    <w:rsid w:val="006126FD"/>
    <w:rsid w:val="00653AD4"/>
    <w:rsid w:val="00662080"/>
    <w:rsid w:val="00673C1B"/>
    <w:rsid w:val="006B0C29"/>
    <w:rsid w:val="00854597"/>
    <w:rsid w:val="0088520D"/>
    <w:rsid w:val="008A02BD"/>
    <w:rsid w:val="008D33A0"/>
    <w:rsid w:val="00914BF2"/>
    <w:rsid w:val="009541EF"/>
    <w:rsid w:val="00966E2B"/>
    <w:rsid w:val="00980657"/>
    <w:rsid w:val="009A11C2"/>
    <w:rsid w:val="009D6A24"/>
    <w:rsid w:val="009F64B0"/>
    <w:rsid w:val="00A853A7"/>
    <w:rsid w:val="00AF0145"/>
    <w:rsid w:val="00B04674"/>
    <w:rsid w:val="00BA3F4D"/>
    <w:rsid w:val="00BA459B"/>
    <w:rsid w:val="00BB542E"/>
    <w:rsid w:val="00BC4457"/>
    <w:rsid w:val="00BE1B46"/>
    <w:rsid w:val="00C206CD"/>
    <w:rsid w:val="00C5254E"/>
    <w:rsid w:val="00C56089"/>
    <w:rsid w:val="00C9425D"/>
    <w:rsid w:val="00CA63AC"/>
    <w:rsid w:val="00CA7924"/>
    <w:rsid w:val="00D53D77"/>
    <w:rsid w:val="00D61A40"/>
    <w:rsid w:val="00D83E53"/>
    <w:rsid w:val="00DD20D1"/>
    <w:rsid w:val="00DE4161"/>
    <w:rsid w:val="00E618C3"/>
    <w:rsid w:val="00F0455B"/>
    <w:rsid w:val="00F5135B"/>
    <w:rsid w:val="00FA339A"/>
    <w:rsid w:val="00FE3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F7B9"/>
  <w15:docId w15:val="{4B74D994-1E26-4C5A-BB32-58A0D7A8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2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7924"/>
    <w:pPr>
      <w:ind w:left="720"/>
      <w:contextualSpacing/>
    </w:pPr>
  </w:style>
  <w:style w:type="table" w:styleId="TabloKlavuzu">
    <w:name w:val="Table Grid"/>
    <w:basedOn w:val="NormalTablo"/>
    <w:uiPriority w:val="59"/>
    <w:rsid w:val="00CA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A7924"/>
    <w:pPr>
      <w:spacing w:after="0" w:line="240" w:lineRule="auto"/>
    </w:pPr>
  </w:style>
  <w:style w:type="character" w:customStyle="1" w:styleId="AralkYokChar">
    <w:name w:val="Aralık Yok Char"/>
    <w:basedOn w:val="VarsaylanParagrafYazTipi"/>
    <w:link w:val="AralkYok"/>
    <w:uiPriority w:val="1"/>
    <w:rsid w:val="00CA7924"/>
  </w:style>
  <w:style w:type="paragraph" w:styleId="BalonMetni">
    <w:name w:val="Balloon Text"/>
    <w:basedOn w:val="Normal"/>
    <w:link w:val="BalonMetniChar"/>
    <w:uiPriority w:val="99"/>
    <w:semiHidden/>
    <w:unhideWhenUsed/>
    <w:rsid w:val="00CA79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7924"/>
    <w:rPr>
      <w:rFonts w:ascii="Tahoma" w:hAnsi="Tahoma" w:cs="Tahoma"/>
      <w:sz w:val="16"/>
      <w:szCs w:val="16"/>
    </w:rPr>
  </w:style>
  <w:style w:type="table" w:customStyle="1" w:styleId="TableNormal">
    <w:name w:val="Table Normal"/>
    <w:uiPriority w:val="2"/>
    <w:semiHidden/>
    <w:unhideWhenUsed/>
    <w:qFormat/>
    <w:rsid w:val="00BC4457"/>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C4457"/>
    <w:pPr>
      <w:widowControl w:val="0"/>
      <w:spacing w:after="0" w:line="240" w:lineRule="auto"/>
      <w:ind w:left="57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BC4457"/>
    <w:rPr>
      <w:rFonts w:ascii="Times New Roman" w:eastAsia="Times New Roman" w:hAnsi="Times New Roman"/>
      <w:lang w:val="en-US"/>
    </w:rPr>
  </w:style>
  <w:style w:type="paragraph" w:customStyle="1" w:styleId="TableParagraph">
    <w:name w:val="Table Paragraph"/>
    <w:basedOn w:val="Normal"/>
    <w:uiPriority w:val="1"/>
    <w:qFormat/>
    <w:rsid w:val="00BC4457"/>
    <w:pPr>
      <w:widowControl w:val="0"/>
      <w:spacing w:after="0" w:line="240" w:lineRule="auto"/>
    </w:pPr>
    <w:rPr>
      <w:lang w:val="en-US"/>
    </w:rPr>
  </w:style>
  <w:style w:type="paragraph" w:styleId="stBilgi">
    <w:name w:val="header"/>
    <w:basedOn w:val="Normal"/>
    <w:link w:val="stBilgiChar"/>
    <w:uiPriority w:val="99"/>
    <w:unhideWhenUsed/>
    <w:rsid w:val="00BE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B46"/>
  </w:style>
  <w:style w:type="paragraph" w:styleId="AltBilgi">
    <w:name w:val="footer"/>
    <w:basedOn w:val="Normal"/>
    <w:link w:val="AltBilgiChar"/>
    <w:uiPriority w:val="99"/>
    <w:unhideWhenUsed/>
    <w:rsid w:val="00BE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698</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cankaya</dc:creator>
  <cp:keywords/>
  <dc:description/>
  <cp:lastModifiedBy>ali ceviz</cp:lastModifiedBy>
  <cp:revision>42</cp:revision>
  <cp:lastPrinted>2024-03-18T09:45:00Z</cp:lastPrinted>
  <dcterms:created xsi:type="dcterms:W3CDTF">2022-06-03T07:56:00Z</dcterms:created>
  <dcterms:modified xsi:type="dcterms:W3CDTF">2025-02-24T07:14:00Z</dcterms:modified>
</cp:coreProperties>
</file>